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A8" w:rsidRDefault="009916A8" w:rsidP="009916A8">
      <w:pPr>
        <w:pStyle w:val="a5"/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555\Pictures\2019-11-13 13-п\13-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19-11-13 13-п\13-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A8" w:rsidRDefault="009916A8" w:rsidP="009916A8">
      <w:pPr>
        <w:pStyle w:val="a5"/>
        <w:jc w:val="center"/>
      </w:pPr>
    </w:p>
    <w:p w:rsidR="009916A8" w:rsidRDefault="009916A8" w:rsidP="009916A8">
      <w:pPr>
        <w:pStyle w:val="a5"/>
        <w:jc w:val="center"/>
      </w:pPr>
    </w:p>
    <w:p w:rsidR="009916A8" w:rsidRDefault="009916A8" w:rsidP="009916A8">
      <w:pPr>
        <w:pStyle w:val="a5"/>
        <w:jc w:val="center"/>
      </w:pPr>
    </w:p>
    <w:p w:rsidR="009916A8" w:rsidRDefault="009916A8" w:rsidP="009916A8">
      <w:pPr>
        <w:pStyle w:val="a5"/>
        <w:jc w:val="center"/>
      </w:pPr>
    </w:p>
    <w:p w:rsidR="009916A8" w:rsidRPr="00640AB5" w:rsidRDefault="009916A8" w:rsidP="009916A8">
      <w:pPr>
        <w:pStyle w:val="a5"/>
        <w:jc w:val="center"/>
      </w:pPr>
      <w:bookmarkStart w:id="0" w:name="_GoBack"/>
      <w:bookmarkEnd w:id="0"/>
      <w:r w:rsidRPr="00640AB5">
        <w:rPr>
          <w:noProof/>
        </w:rPr>
        <w:lastRenderedPageBreak/>
        <w:drawing>
          <wp:inline distT="0" distB="0" distL="0" distR="0" wp14:anchorId="60FB338D" wp14:editId="1FF58D9A">
            <wp:extent cx="701040" cy="701040"/>
            <wp:effectExtent l="1905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A8" w:rsidRPr="009D25A0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9916A8" w:rsidRPr="009D25A0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9916A8" w:rsidRPr="009D25A0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9916A8" w:rsidRPr="002F119C" w:rsidRDefault="009916A8" w:rsidP="009916A8">
      <w:pPr>
        <w:pStyle w:val="a5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</w:t>
      </w:r>
      <w:proofErr w:type="spellStart"/>
      <w:r w:rsidRPr="002F119C">
        <w:rPr>
          <w:rFonts w:ascii="Times New Roman" w:hAnsi="Times New Roman"/>
          <w:sz w:val="12"/>
          <w:szCs w:val="12"/>
        </w:rPr>
        <w:t>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2F119C">
        <w:rPr>
          <w:rFonts w:ascii="Times New Roman" w:hAnsi="Times New Roman"/>
          <w:sz w:val="12"/>
          <w:szCs w:val="12"/>
        </w:rPr>
        <w:t>ул.И.Шамиля</w:t>
      </w:r>
      <w:proofErr w:type="spellEnd"/>
      <w:r w:rsidRPr="002F119C">
        <w:rPr>
          <w:rFonts w:ascii="Times New Roman" w:hAnsi="Times New Roman"/>
          <w:sz w:val="12"/>
          <w:szCs w:val="12"/>
        </w:rPr>
        <w:t>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9916A8" w:rsidRPr="00733BA7" w:rsidTr="00380AE4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9916A8" w:rsidRPr="00733BA7" w:rsidRDefault="009916A8" w:rsidP="00380AE4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</w:tbl>
    <w:p w:rsidR="009916A8" w:rsidRPr="00394030" w:rsidRDefault="009916A8" w:rsidP="009916A8">
      <w:pPr>
        <w:widowControl w:val="0"/>
        <w:tabs>
          <w:tab w:val="left" w:pos="38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916A8" w:rsidRPr="002F119C" w:rsidRDefault="009916A8" w:rsidP="009916A8">
      <w:pPr>
        <w:rPr>
          <w:rFonts w:ascii="Times New Roman" w:hAnsi="Times New Roman" w:cs="Times New Roman"/>
          <w:sz w:val="28"/>
          <w:szCs w:val="28"/>
        </w:rPr>
      </w:pPr>
      <w:r w:rsidRPr="002F119C">
        <w:rPr>
          <w:sz w:val="26"/>
          <w:szCs w:val="26"/>
        </w:rPr>
        <w:t xml:space="preserve"> </w:t>
      </w:r>
      <w:r w:rsidRPr="002F11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 » июл</w:t>
      </w:r>
      <w:r w:rsidRPr="002F119C">
        <w:rPr>
          <w:rFonts w:ascii="Times New Roman" w:hAnsi="Times New Roman" w:cs="Times New Roman"/>
          <w:sz w:val="28"/>
          <w:szCs w:val="28"/>
        </w:rPr>
        <w:t>я   2019г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19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916A8" w:rsidRPr="008D2C63" w:rsidRDefault="009916A8" w:rsidP="00991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C63">
        <w:rPr>
          <w:b/>
          <w:sz w:val="28"/>
          <w:szCs w:val="28"/>
        </w:rPr>
        <w:t>«</w:t>
      </w:r>
      <w:r w:rsidRPr="008D2C63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«Развитие малого и среднего предпринимательства на территории МО СП «сельсовет </w:t>
      </w:r>
      <w:proofErr w:type="spellStart"/>
      <w:r w:rsidRPr="008D2C63">
        <w:rPr>
          <w:rFonts w:ascii="Times New Roman" w:hAnsi="Times New Roman" w:cs="Times New Roman"/>
          <w:b/>
          <w:sz w:val="28"/>
        </w:rPr>
        <w:t>Нечаевский</w:t>
      </w:r>
      <w:proofErr w:type="spellEnd"/>
      <w:r w:rsidRPr="008D2C63">
        <w:rPr>
          <w:rFonts w:ascii="Times New Roman" w:hAnsi="Times New Roman" w:cs="Times New Roman"/>
          <w:b/>
          <w:sz w:val="28"/>
        </w:rPr>
        <w:t>» на 2019-2020годы»</w:t>
      </w:r>
      <w:r w:rsidRPr="008D2C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  <w:r w:rsidRPr="008D2C63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24.07.2007г. № 209-ФЗ</w:t>
      </w: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  <w:r w:rsidRPr="008D2C63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Федеральным Законом от 06.10.2003г. № 131-ФЗ «Об общих принципах  организации  местного  самоуправления  в Российской Федерации», Уставом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2C63">
        <w:rPr>
          <w:rFonts w:ascii="Times New Roman" w:hAnsi="Times New Roman" w:cs="Times New Roman"/>
          <w:sz w:val="28"/>
          <w:szCs w:val="28"/>
        </w:rPr>
        <w:t>, в целях обеспечения развития малого и среднего предпринимательства на территории сельского поселения:</w:t>
      </w: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  <w:r w:rsidRPr="008D2C63">
        <w:rPr>
          <w:rFonts w:ascii="Times New Roman" w:hAnsi="Times New Roman" w:cs="Times New Roman"/>
          <w:sz w:val="28"/>
          <w:szCs w:val="28"/>
        </w:rPr>
        <w:t xml:space="preserve">1.Утвердить разработанную муниципальную целевую программу «Развитие малого и среднего предпринимательства на территории МО СП </w:t>
      </w:r>
      <w:r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2C63">
        <w:rPr>
          <w:rFonts w:ascii="Times New Roman" w:hAnsi="Times New Roman" w:cs="Times New Roman"/>
          <w:sz w:val="28"/>
          <w:szCs w:val="28"/>
        </w:rPr>
        <w:t xml:space="preserve"> на период 2019-2020г.»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D2C63">
        <w:rPr>
          <w:rFonts w:ascii="Times New Roman" w:hAnsi="Times New Roman" w:cs="Times New Roman"/>
          <w:sz w:val="28"/>
          <w:szCs w:val="28"/>
        </w:rPr>
        <w:t xml:space="preserve"> № 1);</w:t>
      </w: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  <w:r w:rsidRPr="008D2C6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администрации в информационно-телекоммуникационной системе «Интернет».</w:t>
      </w: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6A8" w:rsidRPr="008D2C63" w:rsidRDefault="009916A8" w:rsidP="009916A8">
      <w:pPr>
        <w:jc w:val="both"/>
        <w:rPr>
          <w:rFonts w:ascii="Times New Roman" w:hAnsi="Times New Roman" w:cs="Times New Roman"/>
          <w:sz w:val="28"/>
          <w:szCs w:val="28"/>
        </w:rPr>
      </w:pPr>
      <w:r w:rsidRPr="008D2C6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C6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16A8" w:rsidRPr="008D2C63" w:rsidRDefault="009916A8" w:rsidP="009916A8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6A8" w:rsidRPr="00244842" w:rsidRDefault="009916A8" w:rsidP="00991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8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16A8" w:rsidRPr="00244842" w:rsidRDefault="009916A8" w:rsidP="009916A8">
      <w:pPr>
        <w:ind w:left="-426" w:firstLine="426"/>
        <w:rPr>
          <w:sz w:val="28"/>
          <w:szCs w:val="28"/>
        </w:rPr>
      </w:pPr>
      <w:r w:rsidRPr="00244842"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</w:t>
      </w:r>
      <w:r w:rsidRPr="002448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4842">
        <w:rPr>
          <w:rFonts w:ascii="Times New Roman" w:hAnsi="Times New Roman" w:cs="Times New Roman"/>
          <w:sz w:val="28"/>
          <w:szCs w:val="28"/>
        </w:rPr>
        <w:t>»                                             </w:t>
      </w:r>
      <w:proofErr w:type="spellStart"/>
      <w:r w:rsidRPr="00244842">
        <w:rPr>
          <w:rFonts w:ascii="Times New Roman" w:hAnsi="Times New Roman" w:cs="Times New Roman"/>
          <w:sz w:val="28"/>
          <w:szCs w:val="28"/>
        </w:rPr>
        <w:t>З.А.Цахилаев</w:t>
      </w:r>
      <w:proofErr w:type="spellEnd"/>
      <w:r w:rsidRPr="00244842">
        <w:rPr>
          <w:rFonts w:ascii="Times New Roman" w:hAnsi="Times New Roman" w:cs="Times New Roman"/>
          <w:sz w:val="28"/>
          <w:szCs w:val="28"/>
        </w:rPr>
        <w:t>    </w:t>
      </w:r>
    </w:p>
    <w:p w:rsidR="009916A8" w:rsidRDefault="009916A8" w:rsidP="009916A8">
      <w:pPr>
        <w:tabs>
          <w:tab w:val="left" w:pos="7200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9916A8" w:rsidRDefault="009916A8" w:rsidP="009916A8">
      <w:pPr>
        <w:tabs>
          <w:tab w:val="left" w:pos="7200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>Приложение № 1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>к постановлению администрации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 МО СП «сельсовет </w:t>
      </w:r>
      <w:proofErr w:type="spellStart"/>
      <w:r w:rsidRPr="00FC7241">
        <w:rPr>
          <w:rFonts w:ascii="Times New Roman" w:hAnsi="Times New Roman"/>
        </w:rPr>
        <w:t>Нечаевский</w:t>
      </w:r>
      <w:proofErr w:type="spellEnd"/>
      <w:r w:rsidRPr="00FC7241">
        <w:rPr>
          <w:rFonts w:ascii="Times New Roman" w:hAnsi="Times New Roman"/>
        </w:rPr>
        <w:t>»</w:t>
      </w:r>
    </w:p>
    <w:p w:rsidR="009916A8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                   от 11.07.2019г № 13-П</w:t>
      </w:r>
    </w:p>
    <w:p w:rsidR="009916A8" w:rsidRDefault="009916A8" w:rsidP="009916A8">
      <w:pPr>
        <w:pStyle w:val="a5"/>
        <w:jc w:val="right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916A8" w:rsidRPr="004E57B2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57B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916A8" w:rsidRPr="004E57B2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57B2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r w:rsidRPr="004E57B2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 на территории</w:t>
      </w:r>
    </w:p>
    <w:p w:rsidR="009916A8" w:rsidRPr="004E57B2" w:rsidRDefault="009916A8" w:rsidP="009916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57B2">
        <w:rPr>
          <w:rFonts w:ascii="Times New Roman" w:hAnsi="Times New Roman"/>
          <w:b/>
          <w:sz w:val="28"/>
          <w:szCs w:val="28"/>
        </w:rPr>
        <w:t xml:space="preserve">МО СП «сельсовет </w:t>
      </w:r>
      <w:proofErr w:type="spellStart"/>
      <w:r w:rsidRPr="004E57B2">
        <w:rPr>
          <w:rFonts w:ascii="Times New Roman" w:hAnsi="Times New Roman"/>
          <w:b/>
          <w:sz w:val="28"/>
          <w:szCs w:val="28"/>
        </w:rPr>
        <w:t>Нечаевский</w:t>
      </w:r>
      <w:proofErr w:type="spellEnd"/>
      <w:r w:rsidRPr="004E57B2">
        <w:rPr>
          <w:rFonts w:ascii="Times New Roman" w:hAnsi="Times New Roman"/>
          <w:b/>
          <w:sz w:val="28"/>
          <w:szCs w:val="28"/>
        </w:rPr>
        <w:t>» на 2019-2020 годы»</w:t>
      </w:r>
    </w:p>
    <w:p w:rsidR="009916A8" w:rsidRPr="006A7501" w:rsidRDefault="009916A8" w:rsidP="009916A8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5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ПАСПОРТ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Муниципальная программа «Развитие малого и среднего предпринимательства на территории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Заказчик 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Разработчик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Исполнители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Федеральный закон от 06.10.2003г.№ 131-ФЗ «Об общих принципах организации местного самоуправления в Российской Федерации», Федеральный закон от 24.07.2007г. №209-ФЗ «О развитии малого и среднего предпринимательства в Российской Федерации», Устав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6A7501">
              <w:rPr>
                <w:color w:val="000000" w:themeColor="text1"/>
                <w:sz w:val="26"/>
                <w:szCs w:val="26"/>
              </w:rPr>
              <w:t xml:space="preserve">Создание на территории МО СП «сельсовет </w:t>
            </w:r>
            <w:proofErr w:type="spellStart"/>
            <w:r w:rsidRPr="006A7501">
              <w:rPr>
                <w:color w:val="000000" w:themeColor="text1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color w:val="000000" w:themeColor="text1"/>
                <w:sz w:val="26"/>
                <w:szCs w:val="26"/>
              </w:rPr>
              <w:t>» условий для устойчивого развития 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9916A8" w:rsidRPr="006A7501" w:rsidTr="00380AE4">
        <w:trPr>
          <w:trHeight w:val="2967"/>
        </w:trPr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1.Создание  правовых, экономических и организованных условий для устойчивой деятельности субъектов малого и среднего предпринимательства.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2.Развитие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3.Устранение административных барьеров, препятствующих </w:t>
            </w: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развитию субъекта малого и среднего бизнеса.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4.Совершенствование методов и механизмов финансовой поддержки субъектов малого и среднего предпринимательства.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5.Повышение деловой и инвестиционной активности предприятий субъектов малого и среднего бизнеса.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6.Создание условий для увеличения занятости населения.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916A8" w:rsidRPr="006A7501" w:rsidRDefault="009916A8" w:rsidP="0038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8.Привлечения субъектов малого и среднего предпринимательства для выполнения муниципального заказа. </w:t>
            </w:r>
          </w:p>
        </w:tc>
      </w:tr>
      <w:tr w:rsidR="009916A8" w:rsidRPr="006A7501" w:rsidTr="00380AE4">
        <w:trPr>
          <w:trHeight w:val="551"/>
        </w:trPr>
        <w:tc>
          <w:tcPr>
            <w:tcW w:w="2802" w:type="dxa"/>
          </w:tcPr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52" w:type="dxa"/>
          </w:tcPr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    Период реализации программы — 2019-2020 годы</w:t>
            </w:r>
          </w:p>
        </w:tc>
      </w:tr>
      <w:tr w:rsidR="009916A8" w:rsidRPr="006A7501" w:rsidTr="00380AE4">
        <w:trPr>
          <w:trHeight w:val="2255"/>
        </w:trPr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       Общий объем финансирования в 2019-2020 </w:t>
            </w:r>
            <w:proofErr w:type="spellStart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. из них средства  бюджета сельского поселения</w:t>
            </w:r>
          </w:p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составляет 10 тыс. руб., в том числе:</w:t>
            </w:r>
          </w:p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 год-5 тыс. руб.</w:t>
            </w:r>
          </w:p>
          <w:p w:rsidR="009916A8" w:rsidRPr="006A7501" w:rsidRDefault="009916A8" w:rsidP="00380AE4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2020 год- 5 тыс. руб.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социально-экономические результаты от реализации программы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5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вновь создаваемых и сохранение субъектов малого и среднего предпринимательства.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2. Увеличение количества рабочих мест.</w:t>
            </w:r>
          </w:p>
          <w:p w:rsidR="009916A8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4. Увеличение объема товаров и услуг, производимых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реализуемых субъектами малого и среднего бизнеса.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6. Увеличение представителей субъектов малого и среднего бизнеса, ведущих деятельность в приоритетных </w:t>
            </w:r>
            <w:r w:rsidRPr="006A7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направлениях социального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развития.</w:t>
            </w:r>
          </w:p>
        </w:tc>
      </w:tr>
      <w:tr w:rsidR="009916A8" w:rsidRPr="006A7501" w:rsidTr="00380AE4">
        <w:tc>
          <w:tcPr>
            <w:tcW w:w="280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6A7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52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администрацией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916A8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2. Анализ состояния субъектов малого и среднего предпринимательства</w:t>
      </w:r>
    </w:p>
    <w:p w:rsidR="009916A8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Настоящая муниципальная программа «Развитие малого и среднего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C7241">
        <w:rPr>
          <w:rFonts w:ascii="Times New Roman" w:hAnsi="Times New Roman"/>
          <w:sz w:val="28"/>
          <w:szCs w:val="28"/>
        </w:rPr>
        <w:t xml:space="preserve">предпринимательства 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на 2019-2020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 Федерального закона  от 06.10.2003 № 131-ФЗ "Об общих принципах организации местного самоуправления в Российской Федерации", законом Российской Федерации от 26.07.2006 №135-ФЗ "О защите конкуренции".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 Анализ развития субъектов малого и среднего бизнеса проведен на основе данных за 2018 год. На 1 января 2019 года 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действуют 24</w:t>
      </w:r>
      <w:r w:rsidRPr="00FC72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7241">
        <w:rPr>
          <w:rFonts w:ascii="Times New Roman" w:hAnsi="Times New Roman"/>
          <w:sz w:val="28"/>
          <w:szCs w:val="28"/>
        </w:rPr>
        <w:t>малых и средних предприятий ‚ индивидуальных предпринимателей.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 Торговля и сфера услуг достаточно традиционная отрасль для малого и среднего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3. Характеристика проблемы и обоснование необходимости ее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 Несмотря на проведенную работу во всех областях поддержки субъектов малого и среднего предпринимательства 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 xml:space="preserve">»,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 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 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действующие  нормативные правовые акты, регулирующие отношения в сфере малого и среднего предпринимательства, не в полной мере обеспечивают условия для создания и  функционирования его субъектов;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отсутствие стартового капитала и недостаток знаний для успешного начала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ограниченный спектр финансовой поддержки субъектов малого и среднего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C7241">
        <w:rPr>
          <w:rFonts w:ascii="Times New Roman" w:hAnsi="Times New Roman"/>
          <w:sz w:val="28"/>
          <w:szCs w:val="28"/>
        </w:rPr>
        <w:t>предпринимательства (отсутствие системы гарантирования и страхования кредитов,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усложнена административно-разрешительная система по осуществлению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C7241">
        <w:rPr>
          <w:rFonts w:ascii="Times New Roman" w:hAnsi="Times New Roman"/>
          <w:sz w:val="28"/>
          <w:szCs w:val="28"/>
        </w:rPr>
        <w:t>деятельности субъектов малого и среднего предпринимательства (лицензирование,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сертификация, система контроля);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- слабая консультационно-информационная поддержка субъектов малого и среднего бизнеса;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-несовершенство системы учета и отчетности по малому предпринимательству.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   На становление и развитие субъектов малого и среднего предпринимательства серьезное влияние оказывают следующие факторы: 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несовершенство законодательства в  части несоответствия вновь принимаемых законодательных актов действующим правовым нормам;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-нестабильная налоговая политика;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Все это создает предпосылки для «ухода в тень» малых предприятий и индивидуальных предпринимателей нарушению положений Трудового кодекса РФ по отношению к наемным работникам, занижению уровня официальной заработной платы. Анализ факторов влияющих на развитие субъектов малого и среднего 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-нормативно-правовой базы, регулирующей предпринимательскую деятельность;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-информационной базы;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lastRenderedPageBreak/>
        <w:t>-финансовые механизмов поддержки малого и среднего предпринимательства.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Развитие малого бизнеса в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должно осуществляется на основе программных методов.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4.Цель и задачи программы, приоритетные направления развития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субъектов малого и среднего бизнеса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ab/>
        <w:t xml:space="preserve">Цель программы – создание 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r w:rsidRPr="00FC7241">
        <w:rPr>
          <w:rFonts w:ascii="Times New Roman" w:hAnsi="Times New Roman"/>
          <w:sz w:val="28"/>
          <w:szCs w:val="28"/>
        </w:rPr>
        <w:tab/>
        <w:t xml:space="preserve"> 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субъектов малого и среднего предпринимательства, в том числе: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 создание правовых, экономических и организационных условий для </w:t>
      </w:r>
      <w:proofErr w:type="gramStart"/>
      <w:r w:rsidRPr="00FC7241">
        <w:rPr>
          <w:rFonts w:ascii="Times New Roman" w:hAnsi="Times New Roman"/>
          <w:sz w:val="28"/>
          <w:szCs w:val="28"/>
        </w:rPr>
        <w:t>устойчивой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деятельности субъектов малого и среднего предпринимательства;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предоставлением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методической, информационной, консультационной;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малого и среднего бизнеса;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деятельность в приоритетных направлениях социального развития;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</w:t>
      </w:r>
    </w:p>
    <w:p w:rsidR="009916A8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муниципального заказа.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Указанная цель и задачи соответствуют социально-экономической направленности развития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C7241">
        <w:rPr>
          <w:rFonts w:ascii="Times New Roman" w:hAnsi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жилищно-коммунальное;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образовательное;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ремесленное;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спортивно-оздоровительное;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 благоустройство. 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lastRenderedPageBreak/>
        <w:t>Наличие монополии, недостаточное количество, а порой и полное отсутствие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предприятий в этих сферах влияют не только на стоимость предоставляемых услуг, но и их на качество.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инновационная деятельность;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расширение и качественное улучшение деятельности по оказанию бытовых услуг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населению;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производство продукции для нужд ЖКХ, оказание жилищн</w:t>
      </w:r>
      <w:proofErr w:type="gramStart"/>
      <w:r w:rsidRPr="00FC7241">
        <w:rPr>
          <w:rFonts w:ascii="Times New Roman" w:hAnsi="Times New Roman"/>
          <w:sz w:val="28"/>
          <w:szCs w:val="28"/>
        </w:rPr>
        <w:t>о-</w:t>
      </w:r>
      <w:proofErr w:type="gramEnd"/>
      <w:r w:rsidRPr="00FC7241">
        <w:rPr>
          <w:rFonts w:ascii="Times New Roman" w:hAnsi="Times New Roman"/>
          <w:sz w:val="28"/>
          <w:szCs w:val="28"/>
        </w:rPr>
        <w:t xml:space="preserve"> коммунальных услуг,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внедрение современных технологий в жилищно-коммунальном хозяйстве;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Для решения поставленных задач Программа содержит перечень конкретных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мероприятий, нацеленных на обеспечение благоприятных условий для развития малого и среднего предпринимательства на территории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нормативно-правовая поддержка субъектов малого и среднего предпринимательства;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развитие доступа субъектов малого и среднего предпринимательства к финансовым ресурсам;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формирование и развитие инфраструктуры поддержки субъектов малого и среднего предпринимательства;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 w:rsidRPr="00FC7241">
        <w:rPr>
          <w:rFonts w:ascii="Times New Roman" w:hAnsi="Times New Roman"/>
          <w:sz w:val="28"/>
          <w:szCs w:val="28"/>
        </w:rPr>
        <w:t>консультационной</w:t>
      </w:r>
      <w:proofErr w:type="gramEnd"/>
      <w:r w:rsidRPr="00FC7241">
        <w:rPr>
          <w:rFonts w:ascii="Times New Roman" w:hAnsi="Times New Roman"/>
          <w:sz w:val="28"/>
          <w:szCs w:val="28"/>
        </w:rPr>
        <w:t>, организационно методической и информационной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поддержки субъектов малого и среднего бизнеса;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содействие росту конкурентоспособности.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5. Объем планируемых финансовых ресурсов и источники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финансирования программы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Финансирование мероприятий программы обеспечивается из средств бюджета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в размере 10 тыс. руб. в том числе по годам: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2019 год- 5 тыс. руб.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2020 год- 5 тыс. руб.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Целевое финансирование программы осуществляется в следующих формах: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 направление средств бюджета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на проведение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lastRenderedPageBreak/>
        <w:t>мероприятий программы.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6.Ожидаемые социально-экономические результаты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реализации Программы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  По итогам реализации программы планируется получить следующие результаты: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привлечение инвестиций в малое предпринимательство;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‚расположенными на территории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сельского поселения;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рост налоговых поступлений в местный бюджет от деятельности предприятий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субъектов малого и среднего бизнеса: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деятельность в приоритетных направлениях социального развития.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 w:rsidRPr="00FC72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241">
        <w:rPr>
          <w:rFonts w:ascii="Times New Roman" w:hAnsi="Times New Roman"/>
          <w:sz w:val="28"/>
          <w:szCs w:val="28"/>
        </w:rPr>
        <w:t xml:space="preserve"> ее реализацией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Формы и методы управления реализацией Программы определяются администрацией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Общее руководство и </w:t>
      </w:r>
      <w:proofErr w:type="gramStart"/>
      <w:r w:rsidRPr="00FC72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241">
        <w:rPr>
          <w:rFonts w:ascii="Times New Roman" w:hAnsi="Times New Roman"/>
          <w:sz w:val="28"/>
          <w:szCs w:val="28"/>
        </w:rPr>
        <w:t xml:space="preserve"> реализацией программных мероприятий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осуществляет администрация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Администрация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является заказчиком муниципальной Программы и координатором деятельности исполнителей мероприятий Программы.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  Администрация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 поселения осуществляет: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-разработку механизмов привлечения дополнительных финансовых ресурсов </w:t>
      </w:r>
      <w:proofErr w:type="gramStart"/>
      <w:r w:rsidRPr="00FC7241">
        <w:rPr>
          <w:rFonts w:ascii="Times New Roman" w:hAnsi="Times New Roman"/>
          <w:sz w:val="28"/>
          <w:szCs w:val="28"/>
        </w:rPr>
        <w:t>для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реализации Программы;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 xml:space="preserve">-контроль за эффективным и целевым  использованием бюджетных средств </w:t>
      </w:r>
      <w:proofErr w:type="gramStart"/>
      <w:r w:rsidRPr="00FC7241">
        <w:rPr>
          <w:rFonts w:ascii="Times New Roman" w:hAnsi="Times New Roman"/>
          <w:sz w:val="28"/>
          <w:szCs w:val="28"/>
        </w:rPr>
        <w:t>на</w:t>
      </w:r>
      <w:proofErr w:type="gramEnd"/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реализацию Программы;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-подготовку предложений по привлечению организаций для реализации мероприятий Программы;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r w:rsidRPr="00FC7241">
        <w:rPr>
          <w:rFonts w:ascii="Times New Roman" w:hAnsi="Times New Roman"/>
          <w:sz w:val="28"/>
          <w:szCs w:val="28"/>
        </w:rPr>
        <w:t>-мониторинг выполнения Программы в целом и входящих в ее состав мероприятий.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C72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7241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осуществляется администрацией МО СП «сельсовет </w:t>
      </w:r>
      <w:proofErr w:type="spellStart"/>
      <w:r w:rsidRPr="00FC7241">
        <w:rPr>
          <w:rFonts w:ascii="Times New Roman" w:hAnsi="Times New Roman"/>
          <w:sz w:val="28"/>
          <w:szCs w:val="28"/>
        </w:rPr>
        <w:t>Нечаевский</w:t>
      </w:r>
      <w:proofErr w:type="spellEnd"/>
      <w:r w:rsidRPr="00FC7241">
        <w:rPr>
          <w:rFonts w:ascii="Times New Roman" w:hAnsi="Times New Roman"/>
          <w:sz w:val="28"/>
          <w:szCs w:val="28"/>
        </w:rPr>
        <w:t>».</w:t>
      </w:r>
    </w:p>
    <w:p w:rsidR="009916A8" w:rsidRPr="00FC724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6A7501" w:rsidRDefault="009916A8" w:rsidP="009916A8">
      <w:pPr>
        <w:jc w:val="both"/>
        <w:rPr>
          <w:rFonts w:ascii="Times New Roman" w:hAnsi="Times New Roman" w:cs="Times New Roman"/>
          <w:sz w:val="26"/>
          <w:szCs w:val="26"/>
        </w:rPr>
      </w:pPr>
      <w:r w:rsidRPr="006A7501">
        <w:rPr>
          <w:rFonts w:ascii="Times New Roman" w:hAnsi="Times New Roman" w:cs="Times New Roman"/>
          <w:sz w:val="26"/>
          <w:szCs w:val="26"/>
        </w:rPr>
        <w:br w:type="page"/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lastRenderedPageBreak/>
        <w:t xml:space="preserve">Приложение 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к Муниципальной программе 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 «Развитие и поддержка малого и среднего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 предпринимательства в МО СП </w:t>
      </w:r>
    </w:p>
    <w:p w:rsidR="009916A8" w:rsidRPr="00FC7241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«сельсовет </w:t>
      </w:r>
      <w:proofErr w:type="spellStart"/>
      <w:r w:rsidRPr="00FC7241">
        <w:rPr>
          <w:rFonts w:ascii="Times New Roman" w:hAnsi="Times New Roman"/>
        </w:rPr>
        <w:t>Нечаевский</w:t>
      </w:r>
      <w:proofErr w:type="spellEnd"/>
      <w:r w:rsidRPr="00FC7241">
        <w:rPr>
          <w:rFonts w:ascii="Times New Roman" w:hAnsi="Times New Roman"/>
        </w:rPr>
        <w:t xml:space="preserve">» </w:t>
      </w:r>
    </w:p>
    <w:p w:rsidR="009916A8" w:rsidRDefault="009916A8" w:rsidP="009916A8">
      <w:pPr>
        <w:pStyle w:val="a5"/>
        <w:jc w:val="right"/>
        <w:rPr>
          <w:rFonts w:ascii="Times New Roman" w:hAnsi="Times New Roman"/>
        </w:rPr>
      </w:pPr>
      <w:r w:rsidRPr="00FC7241">
        <w:rPr>
          <w:rFonts w:ascii="Times New Roman" w:hAnsi="Times New Roman"/>
        </w:rPr>
        <w:t xml:space="preserve">на 2019-2020 годы» </w:t>
      </w:r>
    </w:p>
    <w:p w:rsidR="009916A8" w:rsidRPr="006A7501" w:rsidRDefault="009916A8" w:rsidP="009916A8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9916A8" w:rsidRPr="006A7501" w:rsidRDefault="009916A8" w:rsidP="009916A8">
      <w:pPr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01">
        <w:rPr>
          <w:rFonts w:ascii="Times New Roman" w:hAnsi="Times New Roman" w:cs="Times New Roman"/>
          <w:b/>
          <w:sz w:val="26"/>
          <w:szCs w:val="26"/>
        </w:rPr>
        <w:t xml:space="preserve">Мероприятия по реализации Муниципальной программы «Развитие и поддержка малого и среднего предпринимательства в МО СП «сельсовет </w:t>
      </w:r>
      <w:proofErr w:type="spellStart"/>
      <w:r w:rsidRPr="006A7501">
        <w:rPr>
          <w:rFonts w:ascii="Times New Roman" w:hAnsi="Times New Roman" w:cs="Times New Roman"/>
          <w:b/>
          <w:sz w:val="26"/>
          <w:szCs w:val="26"/>
        </w:rPr>
        <w:t>Нечаевский</w:t>
      </w:r>
      <w:proofErr w:type="spellEnd"/>
      <w:r w:rsidRPr="006A7501">
        <w:rPr>
          <w:rFonts w:ascii="Times New Roman" w:hAnsi="Times New Roman" w:cs="Times New Roman"/>
          <w:b/>
          <w:sz w:val="26"/>
          <w:szCs w:val="26"/>
        </w:rPr>
        <w:t xml:space="preserve">» на 2019-2020 годы»  </w:t>
      </w: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6"/>
        <w:gridCol w:w="190"/>
        <w:gridCol w:w="519"/>
        <w:gridCol w:w="48"/>
        <w:gridCol w:w="803"/>
        <w:gridCol w:w="47"/>
        <w:gridCol w:w="1087"/>
        <w:gridCol w:w="47"/>
        <w:gridCol w:w="992"/>
        <w:gridCol w:w="95"/>
        <w:gridCol w:w="1039"/>
        <w:gridCol w:w="95"/>
        <w:gridCol w:w="1181"/>
      </w:tblGrid>
      <w:tr w:rsidR="009916A8" w:rsidRPr="006A7501" w:rsidTr="00380AE4">
        <w:trPr>
          <w:trHeight w:val="501"/>
        </w:trPr>
        <w:tc>
          <w:tcPr>
            <w:tcW w:w="709" w:type="dxa"/>
            <w:vMerge w:val="restart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1276" w:type="dxa"/>
            <w:gridSpan w:val="2"/>
            <w:vMerge w:val="restart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</w:rPr>
            </w:pPr>
            <w:r w:rsidRPr="006A75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11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Источники финансирования</w:t>
            </w:r>
          </w:p>
        </w:tc>
      </w:tr>
      <w:tr w:rsidR="009916A8" w:rsidRPr="006A7501" w:rsidTr="00380AE4">
        <w:trPr>
          <w:trHeight w:val="373"/>
        </w:trPr>
        <w:tc>
          <w:tcPr>
            <w:tcW w:w="709" w:type="dxa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6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Привлеченные средства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Средства предприятий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9916A8" w:rsidRPr="006A7501" w:rsidTr="00380AE4">
        <w:trPr>
          <w:trHeight w:val="199"/>
        </w:trPr>
        <w:tc>
          <w:tcPr>
            <w:tcW w:w="11057" w:type="dxa"/>
            <w:gridSpan w:val="15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1.Информационно-правовое обеспечение малого предпринимательства</w:t>
            </w:r>
          </w:p>
        </w:tc>
      </w:tr>
      <w:tr w:rsidR="009916A8" w:rsidRPr="006A7501" w:rsidTr="00380AE4">
        <w:trPr>
          <w:trHeight w:val="291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Доведение до субъектов малого и среднего предпринимательства правовой информации по вопросам применения норм и изменения законодательства РФ и РМЭ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Принятие участия в разработке нормативных правовых актов МР «</w:t>
            </w:r>
            <w:proofErr w:type="spellStart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Кизилюртовский</w:t>
            </w:r>
            <w:proofErr w:type="spellEnd"/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 район», регламентирующие предпринимательскую деятельность (при необходимости)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</w:rPr>
              <w:t xml:space="preserve">Разработка нормативных правовых актов по поддержке субъектов малого и среднего бизнеса, осуществляющего предпринимательскую деятельность на территории МО СП «сельсовет </w:t>
            </w:r>
            <w:proofErr w:type="spellStart"/>
            <w:r w:rsidRPr="006A7501">
              <w:rPr>
                <w:rFonts w:ascii="Times New Roman" w:hAnsi="Times New Roman" w:cs="Times New Roman"/>
              </w:rPr>
              <w:t>Нечаевский</w:t>
            </w:r>
            <w:proofErr w:type="spellEnd"/>
            <w:r w:rsidRPr="006A75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консультативной, информационной и методологической </w:t>
            </w:r>
            <w:r w:rsidRPr="006A7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субъектам малого и среднего предпринимательства в организации и ведении бизнеса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567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11057" w:type="dxa"/>
            <w:gridSpan w:val="15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2.Развитие инфраструктуры малого предпринимательства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Содействие в работе предприятий на уровне поселения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</w:rPr>
            </w:pPr>
            <w:r w:rsidRPr="006A7501">
              <w:rPr>
                <w:rFonts w:ascii="Times New Roman" w:hAnsi="Times New Roman" w:cs="Times New Roman"/>
              </w:rPr>
              <w:t>Реализация комплекса 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11057" w:type="dxa"/>
            <w:gridSpan w:val="15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t>3.Финансовая и имущественная поддержка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</w:rPr>
            </w:pPr>
            <w:r w:rsidRPr="006A7501">
              <w:rPr>
                <w:rFonts w:ascii="Times New Roman" w:hAnsi="Times New Roman" w:cs="Times New Roman"/>
              </w:rPr>
              <w:t xml:space="preserve">Привлечение субъектов малого предпринимательства к районным и республиканским конкурсам по финансовой поддержке лучших </w:t>
            </w:r>
            <w:proofErr w:type="gramStart"/>
            <w:r w:rsidRPr="006A7501">
              <w:rPr>
                <w:rFonts w:ascii="Times New Roman" w:hAnsi="Times New Roman" w:cs="Times New Roman"/>
              </w:rPr>
              <w:t>бизнес-проектов</w:t>
            </w:r>
            <w:proofErr w:type="gramEnd"/>
          </w:p>
        </w:tc>
        <w:tc>
          <w:tcPr>
            <w:tcW w:w="1086" w:type="dxa"/>
            <w:tcBorders>
              <w:top w:val="nil"/>
            </w:tcBorders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</w:rPr>
            </w:pPr>
            <w:r w:rsidRPr="006A7501">
              <w:rPr>
                <w:rFonts w:ascii="Times New Roman" w:hAnsi="Times New Roman" w:cs="Times New Roman"/>
              </w:rPr>
              <w:t>Предоставление в аренду нежилых помещений, земельных участков, находящихся в муниципальной собственности, субъектами малого предпринимательства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</w:rPr>
            </w:pPr>
            <w:r w:rsidRPr="006A7501">
              <w:rPr>
                <w:rFonts w:ascii="Times New Roman" w:hAnsi="Times New Roman" w:cs="Times New Roman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916A8" w:rsidRPr="006A7501" w:rsidTr="00380AE4">
        <w:trPr>
          <w:trHeight w:val="404"/>
        </w:trPr>
        <w:tc>
          <w:tcPr>
            <w:tcW w:w="11057" w:type="dxa"/>
            <w:gridSpan w:val="15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4.Организационное обеспечение малого предпринимательства</w:t>
            </w:r>
          </w:p>
        </w:tc>
      </w:tr>
      <w:tr w:rsidR="009916A8" w:rsidRPr="006A7501" w:rsidTr="00380AE4">
        <w:trPr>
          <w:trHeight w:val="404"/>
        </w:trPr>
        <w:tc>
          <w:tcPr>
            <w:tcW w:w="709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9916A8" w:rsidRPr="006A7501" w:rsidRDefault="009916A8" w:rsidP="00380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Стимулирование субъектов малого и среднего бизнеса в участии в районных и республиканских конкурсах лучшее малое предприятие в сфере торговли; лучшее малое предприятие в сфере общественного питания; лучшее малое предприятие в сфере бытового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086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709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</w:tcPr>
          <w:p w:rsidR="009916A8" w:rsidRPr="006A7501" w:rsidRDefault="009916A8" w:rsidP="00380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50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9916A8" w:rsidRPr="006A7501" w:rsidRDefault="009916A8" w:rsidP="009916A8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6A8" w:rsidRPr="006A7501" w:rsidRDefault="009916A8" w:rsidP="009916A8">
      <w:pPr>
        <w:rPr>
          <w:rFonts w:ascii="Times New Roman" w:hAnsi="Times New Roman" w:cs="Times New Roman"/>
        </w:rPr>
      </w:pPr>
    </w:p>
    <w:p w:rsidR="009916A8" w:rsidRPr="006A7501" w:rsidRDefault="009916A8" w:rsidP="009916A8">
      <w:pPr>
        <w:pStyle w:val="a5"/>
        <w:rPr>
          <w:rFonts w:ascii="Times New Roman" w:hAnsi="Times New Roman"/>
          <w:sz w:val="28"/>
          <w:szCs w:val="28"/>
        </w:rPr>
      </w:pPr>
    </w:p>
    <w:p w:rsidR="009916A8" w:rsidRPr="006A7501" w:rsidRDefault="009916A8" w:rsidP="009916A8">
      <w:pPr>
        <w:rPr>
          <w:rFonts w:ascii="Times New Roman" w:hAnsi="Times New Roman" w:cs="Times New Roman"/>
        </w:rPr>
      </w:pPr>
    </w:p>
    <w:p w:rsidR="009916A8" w:rsidRPr="006A7501" w:rsidRDefault="009916A8" w:rsidP="009916A8">
      <w:pPr>
        <w:tabs>
          <w:tab w:val="left" w:pos="7200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9916A8" w:rsidRPr="006A7501" w:rsidRDefault="009916A8" w:rsidP="009916A8">
      <w:pPr>
        <w:tabs>
          <w:tab w:val="left" w:pos="7200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9916A8" w:rsidRPr="006A7501" w:rsidRDefault="009916A8" w:rsidP="009916A8">
      <w:pPr>
        <w:ind w:left="4248" w:firstLine="708"/>
        <w:jc w:val="right"/>
        <w:rPr>
          <w:rFonts w:ascii="Times New Roman" w:hAnsi="Times New Roman" w:cs="Times New Roman"/>
        </w:rPr>
      </w:pPr>
    </w:p>
    <w:p w:rsidR="009916A8" w:rsidRDefault="009916A8" w:rsidP="009916A8"/>
    <w:p w:rsidR="009916A8" w:rsidRDefault="009916A8" w:rsidP="009916A8"/>
    <w:p w:rsidR="009916A8" w:rsidRDefault="009916A8" w:rsidP="009916A8"/>
    <w:p w:rsidR="009916A8" w:rsidRDefault="009916A8" w:rsidP="009916A8"/>
    <w:p w:rsidR="009916A8" w:rsidRDefault="009916A8" w:rsidP="009916A8"/>
    <w:p w:rsidR="009916A8" w:rsidRDefault="009916A8" w:rsidP="009916A8"/>
    <w:p w:rsidR="009916A8" w:rsidRPr="00274A0A" w:rsidRDefault="009916A8" w:rsidP="009916A8">
      <w:pPr>
        <w:pStyle w:val="a5"/>
        <w:jc w:val="center"/>
        <w:rPr>
          <w:sz w:val="32"/>
        </w:rPr>
      </w:pPr>
      <w:r w:rsidRPr="00274A0A">
        <w:rPr>
          <w:sz w:val="32"/>
        </w:rPr>
        <w:t xml:space="preserve"> </w:t>
      </w:r>
    </w:p>
    <w:p w:rsidR="009916A8" w:rsidRDefault="009916A8" w:rsidP="009916A8">
      <w:pPr>
        <w:pStyle w:val="a5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916A8" w:rsidRDefault="009916A8" w:rsidP="009916A8">
      <w:pPr>
        <w:pStyle w:val="a5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916A8" w:rsidRDefault="009916A8" w:rsidP="009916A8">
      <w:pPr>
        <w:pStyle w:val="a5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916A8" w:rsidRDefault="009916A8" w:rsidP="009916A8">
      <w:pPr>
        <w:pStyle w:val="a5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sectPr w:rsidR="009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4DB"/>
    <w:multiLevelType w:val="hybridMultilevel"/>
    <w:tmpl w:val="EC229206"/>
    <w:lvl w:ilvl="0" w:tplc="AEC08DA8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27"/>
    <w:rsid w:val="00247420"/>
    <w:rsid w:val="004A4D7E"/>
    <w:rsid w:val="008F6F27"/>
    <w:rsid w:val="009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2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1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916A8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2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1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916A8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9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2748</Words>
  <Characters>15668</Characters>
  <Application>Microsoft Office Word</Application>
  <DocSecurity>0</DocSecurity>
  <Lines>130</Lines>
  <Paragraphs>36</Paragraphs>
  <ScaleCrop>false</ScaleCrop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2019-11-13T13:40:00Z</dcterms:created>
  <dcterms:modified xsi:type="dcterms:W3CDTF">2019-11-13T13:51:00Z</dcterms:modified>
</cp:coreProperties>
</file>