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64" w:rsidRPr="00640AB5" w:rsidRDefault="00485224" w:rsidP="00272964">
      <w:pPr>
        <w:pStyle w:val="a3"/>
        <w:jc w:val="center"/>
      </w:pPr>
      <w:r w:rsidRPr="00485224">
        <w:t xml:space="preserve"> </w:t>
      </w:r>
      <w:r w:rsidR="00272964">
        <w:rPr>
          <w:noProof/>
        </w:rPr>
        <w:drawing>
          <wp:inline distT="0" distB="0" distL="0" distR="0" wp14:anchorId="15BB989C" wp14:editId="58DA63AD">
            <wp:extent cx="7048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272964" w:rsidRPr="009D25A0" w:rsidRDefault="00272964" w:rsidP="00272964">
      <w:pPr>
        <w:pStyle w:val="a3"/>
        <w:jc w:val="center"/>
        <w:rPr>
          <w:rFonts w:ascii="Times New Roman" w:hAnsi="Times New Roman"/>
          <w:b/>
          <w:sz w:val="28"/>
          <w:szCs w:val="28"/>
        </w:rPr>
      </w:pPr>
      <w:r w:rsidRPr="009D25A0">
        <w:rPr>
          <w:rFonts w:ascii="Times New Roman" w:hAnsi="Times New Roman"/>
          <w:b/>
          <w:sz w:val="28"/>
          <w:szCs w:val="28"/>
        </w:rPr>
        <w:t>АДМИНИСТРАЦИЯ</w:t>
      </w:r>
    </w:p>
    <w:p w:rsidR="00272964" w:rsidRPr="009D25A0" w:rsidRDefault="00272964" w:rsidP="00272964">
      <w:pPr>
        <w:pStyle w:val="a3"/>
        <w:jc w:val="center"/>
        <w:rPr>
          <w:rFonts w:ascii="Times New Roman" w:hAnsi="Times New Roman"/>
          <w:b/>
          <w:sz w:val="28"/>
          <w:szCs w:val="28"/>
        </w:rPr>
      </w:pPr>
      <w:r w:rsidRPr="009D25A0">
        <w:rPr>
          <w:rFonts w:ascii="Times New Roman" w:hAnsi="Times New Roman"/>
          <w:b/>
          <w:sz w:val="28"/>
          <w:szCs w:val="28"/>
        </w:rPr>
        <w:t>МУНИЦИПАЛЬНОГО ОБРАЗОВАНИЯ СЕЛЬСКОЕ ПОСЕЛЕНИЕ «СЕЛЬСОВЕТ НЕЧАЕВСКИЙ»</w:t>
      </w:r>
    </w:p>
    <w:p w:rsidR="00272964" w:rsidRPr="009D25A0" w:rsidRDefault="00272964" w:rsidP="00272964">
      <w:pPr>
        <w:pStyle w:val="a3"/>
        <w:jc w:val="center"/>
        <w:rPr>
          <w:rFonts w:ascii="Times New Roman" w:hAnsi="Times New Roman"/>
          <w:b/>
          <w:sz w:val="28"/>
          <w:szCs w:val="28"/>
        </w:rPr>
      </w:pPr>
      <w:r w:rsidRPr="009D25A0">
        <w:rPr>
          <w:rFonts w:ascii="Times New Roman" w:hAnsi="Times New Roman"/>
          <w:b/>
          <w:sz w:val="28"/>
          <w:szCs w:val="28"/>
        </w:rPr>
        <w:t>КИЗИЛЮРТОВСКОГО РАЙОНА РЕСПУБЛИКИ ДАГЕСТАН</w:t>
      </w:r>
    </w:p>
    <w:p w:rsidR="00272964" w:rsidRPr="00BC1965" w:rsidRDefault="00272964" w:rsidP="00272964">
      <w:pPr>
        <w:pStyle w:val="a3"/>
        <w:jc w:val="center"/>
        <w:rPr>
          <w:b/>
          <w:sz w:val="28"/>
          <w:szCs w:val="28"/>
        </w:rPr>
      </w:pPr>
      <w:r w:rsidRPr="00640AB5">
        <w:rPr>
          <w:sz w:val="16"/>
          <w:szCs w:val="16"/>
        </w:rPr>
        <w:t xml:space="preserve">ИНН 0516011285, ОГРН 1120546000321; ОКАТО 82226850000, ОКТМО 82626450 индекс 368109, Республика Дагестан, </w:t>
      </w:r>
      <w:proofErr w:type="spellStart"/>
      <w:r w:rsidRPr="00640AB5">
        <w:rPr>
          <w:sz w:val="16"/>
          <w:szCs w:val="16"/>
        </w:rPr>
        <w:t>Кизилюртовский</w:t>
      </w:r>
      <w:proofErr w:type="spellEnd"/>
      <w:r w:rsidRPr="00640AB5">
        <w:rPr>
          <w:sz w:val="16"/>
          <w:szCs w:val="16"/>
        </w:rPr>
        <w:t xml:space="preserve"> район, </w:t>
      </w:r>
      <w:proofErr w:type="spellStart"/>
      <w:r>
        <w:rPr>
          <w:sz w:val="16"/>
          <w:szCs w:val="16"/>
        </w:rPr>
        <w:t>с</w:t>
      </w:r>
      <w:proofErr w:type="gramStart"/>
      <w:r>
        <w:rPr>
          <w:sz w:val="16"/>
          <w:szCs w:val="16"/>
        </w:rPr>
        <w:t>.Н</w:t>
      </w:r>
      <w:proofErr w:type="gramEnd"/>
      <w:r>
        <w:rPr>
          <w:sz w:val="16"/>
          <w:szCs w:val="16"/>
        </w:rPr>
        <w:t>ечаевка</w:t>
      </w:r>
      <w:proofErr w:type="spellEnd"/>
      <w:r w:rsidRPr="00640AB5">
        <w:rPr>
          <w:sz w:val="16"/>
          <w:szCs w:val="16"/>
        </w:rPr>
        <w:t xml:space="preserve">, </w:t>
      </w:r>
      <w:proofErr w:type="spellStart"/>
      <w:r w:rsidRPr="00640AB5">
        <w:rPr>
          <w:sz w:val="16"/>
          <w:szCs w:val="16"/>
        </w:rPr>
        <w:t>ул.И.Шамиля</w:t>
      </w:r>
      <w:proofErr w:type="spellEnd"/>
      <w:r w:rsidRPr="00640AB5">
        <w:rPr>
          <w:sz w:val="16"/>
          <w:szCs w:val="16"/>
        </w:rPr>
        <w:t>, д.1, тел. +7 928 572-27-97</w:t>
      </w:r>
    </w:p>
    <w:tbl>
      <w:tblPr>
        <w:tblW w:w="0" w:type="auto"/>
        <w:jc w:val="center"/>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463"/>
      </w:tblGrid>
      <w:tr w:rsidR="00272964" w:rsidRPr="00733BA7" w:rsidTr="00410BC8">
        <w:trPr>
          <w:trHeight w:val="360"/>
          <w:jc w:val="center"/>
        </w:trPr>
        <w:tc>
          <w:tcPr>
            <w:tcW w:w="9639" w:type="dxa"/>
            <w:tcBorders>
              <w:left w:val="nil"/>
              <w:bottom w:val="nil"/>
              <w:right w:val="nil"/>
            </w:tcBorders>
          </w:tcPr>
          <w:p w:rsidR="00272964" w:rsidRPr="00733BA7" w:rsidRDefault="00272964" w:rsidP="00410BC8">
            <w:pPr>
              <w:pStyle w:val="a3"/>
              <w:jc w:val="center"/>
              <w:rPr>
                <w:sz w:val="16"/>
                <w:szCs w:val="16"/>
              </w:rPr>
            </w:pPr>
          </w:p>
        </w:tc>
      </w:tr>
    </w:tbl>
    <w:p w:rsidR="00272964" w:rsidRPr="009D64A5" w:rsidRDefault="00272964" w:rsidP="00272964">
      <w:pPr>
        <w:pStyle w:val="a6"/>
        <w:rPr>
          <w:szCs w:val="28"/>
        </w:rPr>
      </w:pPr>
      <w:proofErr w:type="gramStart"/>
      <w:r w:rsidRPr="00A02FB3">
        <w:t>П</w:t>
      </w:r>
      <w:proofErr w:type="gramEnd"/>
      <w:r w:rsidRPr="00A02FB3">
        <w:t xml:space="preserve"> О С Т А Н О В Л Е Н И Е</w:t>
      </w:r>
    </w:p>
    <w:p w:rsidR="009A718C" w:rsidRDefault="00272964" w:rsidP="00272964">
      <w:pPr>
        <w:pStyle w:val="a3"/>
        <w:rPr>
          <w:rFonts w:ascii="Times New Roman" w:hAnsi="Times New Roman"/>
          <w:sz w:val="28"/>
          <w:szCs w:val="28"/>
        </w:rPr>
      </w:pPr>
      <w:r>
        <w:rPr>
          <w:rFonts w:ascii="Times New Roman" w:hAnsi="Times New Roman"/>
          <w:sz w:val="28"/>
          <w:szCs w:val="28"/>
        </w:rPr>
        <w:t xml:space="preserve"> </w:t>
      </w:r>
      <w:r w:rsidR="009A718C">
        <w:rPr>
          <w:rFonts w:ascii="Times New Roman" w:hAnsi="Times New Roman"/>
          <w:sz w:val="28"/>
          <w:szCs w:val="28"/>
        </w:rPr>
        <w:t xml:space="preserve">«13» декабрь _2019г.                                       </w:t>
      </w:r>
      <w:r w:rsidR="00BF1B58">
        <w:rPr>
          <w:rFonts w:ascii="Times New Roman" w:hAnsi="Times New Roman"/>
          <w:sz w:val="28"/>
          <w:szCs w:val="28"/>
        </w:rPr>
        <w:t xml:space="preserve">                            № 46</w:t>
      </w:r>
      <w:r w:rsidR="009A718C">
        <w:rPr>
          <w:rFonts w:ascii="Times New Roman" w:hAnsi="Times New Roman"/>
          <w:sz w:val="28"/>
          <w:szCs w:val="28"/>
        </w:rPr>
        <w:t>-П</w:t>
      </w:r>
    </w:p>
    <w:p w:rsidR="009A718C" w:rsidRDefault="009A718C" w:rsidP="009A718C">
      <w:pPr>
        <w:jc w:val="right"/>
        <w:rPr>
          <w:rFonts w:ascii="Times New Roman" w:hAnsi="Times New Roman" w:cs="Times New Roman"/>
          <w:sz w:val="24"/>
          <w:szCs w:val="24"/>
        </w:rPr>
      </w:pPr>
    </w:p>
    <w:p w:rsidR="009A718C" w:rsidRDefault="009A718C" w:rsidP="009A718C">
      <w:pPr>
        <w:jc w:val="center"/>
        <w:rPr>
          <w:rStyle w:val="eopscx91589618"/>
          <w:rFonts w:ascii="Times New Roman" w:hAnsi="Times New Roman" w:cs="Times New Roman"/>
          <w:b/>
          <w:sz w:val="28"/>
          <w:szCs w:val="28"/>
        </w:rPr>
      </w:pPr>
      <w:r w:rsidRPr="005A31F0">
        <w:rPr>
          <w:rStyle w:val="eopscx91589618"/>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9A718C" w:rsidRPr="00F85469" w:rsidRDefault="009A718C" w:rsidP="009A718C">
      <w:pPr>
        <w:rPr>
          <w:rStyle w:val="eopscx91589618"/>
          <w:rFonts w:ascii="Times New Roman" w:hAnsi="Times New Roman" w:cs="Times New Roman"/>
          <w:sz w:val="26"/>
          <w:szCs w:val="26"/>
        </w:rPr>
      </w:pPr>
      <w:r>
        <w:rPr>
          <w:rStyle w:val="eopscx91589618"/>
          <w:rFonts w:ascii="Times New Roman" w:hAnsi="Times New Roman" w:cs="Times New Roman"/>
          <w:sz w:val="26"/>
          <w:szCs w:val="26"/>
        </w:rPr>
        <w:t xml:space="preserve">      </w:t>
      </w:r>
      <w:proofErr w:type="gramStart"/>
      <w:r w:rsidRPr="00F85469">
        <w:rPr>
          <w:rStyle w:val="eopscx91589618"/>
          <w:rFonts w:ascii="Times New Roman" w:hAnsi="Times New Roman" w:cs="Times New Roman"/>
          <w:sz w:val="26"/>
          <w:szCs w:val="26"/>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Федерального закона от 06. 10.2003 №131-ФЗ «Об общих принципах организации местного самоуправления в Российской Федерации» постановлением Правительства Российской Федерации от 11.11.2005годп № 679 «о порядке разработки и утверждения административных регламентов исполнения</w:t>
      </w:r>
      <w:proofErr w:type="gramEnd"/>
      <w:r w:rsidRPr="00F85469">
        <w:rPr>
          <w:rStyle w:val="eopscx91589618"/>
          <w:rFonts w:ascii="Times New Roman" w:hAnsi="Times New Roman" w:cs="Times New Roman"/>
          <w:sz w:val="26"/>
          <w:szCs w:val="26"/>
        </w:rPr>
        <w:t xml:space="preserve"> государственных функций и административных регламентов представления государственных услуг» администрация муниципального образования сельского поселения «сельсовет  </w:t>
      </w:r>
      <w:proofErr w:type="spellStart"/>
      <w:r w:rsidRPr="00F85469">
        <w:rPr>
          <w:rStyle w:val="eopscx91589618"/>
          <w:rFonts w:ascii="Times New Roman" w:hAnsi="Times New Roman" w:cs="Times New Roman"/>
          <w:sz w:val="26"/>
          <w:szCs w:val="26"/>
        </w:rPr>
        <w:t>Нечаевский</w:t>
      </w:r>
      <w:proofErr w:type="spellEnd"/>
      <w:r w:rsidRPr="00F85469">
        <w:rPr>
          <w:rStyle w:val="eopscx91589618"/>
          <w:rFonts w:ascii="Times New Roman" w:hAnsi="Times New Roman" w:cs="Times New Roman"/>
          <w:sz w:val="26"/>
          <w:szCs w:val="26"/>
        </w:rPr>
        <w:t xml:space="preserve">» </w:t>
      </w:r>
      <w:r w:rsidRPr="00F85469">
        <w:rPr>
          <w:rStyle w:val="eopscx91589618"/>
          <w:rFonts w:ascii="Times New Roman" w:hAnsi="Times New Roman" w:cs="Times New Roman"/>
          <w:b/>
          <w:sz w:val="26"/>
          <w:szCs w:val="26"/>
        </w:rPr>
        <w:t>постановляет:</w:t>
      </w:r>
      <w:r w:rsidRPr="00F85469">
        <w:rPr>
          <w:rStyle w:val="eopscx91589618"/>
          <w:rFonts w:ascii="Times New Roman" w:hAnsi="Times New Roman" w:cs="Times New Roman"/>
          <w:sz w:val="26"/>
          <w:szCs w:val="26"/>
        </w:rPr>
        <w:t xml:space="preserve"> </w:t>
      </w:r>
    </w:p>
    <w:p w:rsidR="009A718C" w:rsidRPr="00F85469" w:rsidRDefault="009A718C" w:rsidP="009A718C">
      <w:pPr>
        <w:pStyle w:val="a5"/>
        <w:numPr>
          <w:ilvl w:val="0"/>
          <w:numId w:val="1"/>
        </w:numPr>
        <w:spacing w:after="0" w:line="240" w:lineRule="auto"/>
        <w:jc w:val="both"/>
        <w:rPr>
          <w:rStyle w:val="eopscx91589618"/>
          <w:rFonts w:ascii="Times New Roman" w:hAnsi="Times New Roman" w:cs="Times New Roman"/>
          <w:sz w:val="26"/>
          <w:szCs w:val="26"/>
        </w:rPr>
      </w:pPr>
      <w:r w:rsidRPr="00F85469">
        <w:rPr>
          <w:rStyle w:val="eopscx91589618"/>
          <w:rFonts w:ascii="Times New Roman" w:hAnsi="Times New Roman" w:cs="Times New Roman"/>
          <w:sz w:val="26"/>
          <w:szCs w:val="26"/>
        </w:rPr>
        <w:t>Утвердить Административный регламент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roofErr w:type="gramStart"/>
      <w:r w:rsidRPr="00F85469">
        <w:rPr>
          <w:rStyle w:val="eopscx91589618"/>
          <w:rFonts w:ascii="Times New Roman" w:hAnsi="Times New Roman" w:cs="Times New Roman"/>
          <w:sz w:val="26"/>
          <w:szCs w:val="26"/>
        </w:rPr>
        <w:t>»(</w:t>
      </w:r>
      <w:proofErr w:type="gramEnd"/>
      <w:r w:rsidRPr="00F85469">
        <w:rPr>
          <w:rStyle w:val="eopscx91589618"/>
          <w:rFonts w:ascii="Times New Roman" w:hAnsi="Times New Roman" w:cs="Times New Roman"/>
          <w:sz w:val="26"/>
          <w:szCs w:val="26"/>
        </w:rPr>
        <w:t>прилагается).</w:t>
      </w:r>
    </w:p>
    <w:p w:rsidR="009A718C" w:rsidRPr="00F85469" w:rsidRDefault="009A718C" w:rsidP="009A718C">
      <w:pPr>
        <w:pStyle w:val="a5"/>
        <w:numPr>
          <w:ilvl w:val="0"/>
          <w:numId w:val="1"/>
        </w:numPr>
        <w:spacing w:after="0" w:line="240" w:lineRule="auto"/>
        <w:jc w:val="both"/>
        <w:rPr>
          <w:rStyle w:val="eopscx91589618"/>
          <w:rFonts w:ascii="Times New Roman" w:hAnsi="Times New Roman" w:cs="Times New Roman"/>
          <w:sz w:val="26"/>
          <w:szCs w:val="26"/>
        </w:rPr>
      </w:pPr>
      <w:r w:rsidRPr="00F85469">
        <w:rPr>
          <w:rStyle w:val="eopscx91589618"/>
          <w:rFonts w:ascii="Times New Roman" w:hAnsi="Times New Roman" w:cs="Times New Roman"/>
          <w:sz w:val="26"/>
          <w:szCs w:val="26"/>
        </w:rPr>
        <w:t>Зам. глав</w:t>
      </w:r>
      <w:proofErr w:type="gramStart"/>
      <w:r w:rsidRPr="00F85469">
        <w:rPr>
          <w:rStyle w:val="eopscx91589618"/>
          <w:rFonts w:ascii="Times New Roman" w:hAnsi="Times New Roman" w:cs="Times New Roman"/>
          <w:sz w:val="26"/>
          <w:szCs w:val="26"/>
        </w:rPr>
        <w:t>ы-</w:t>
      </w:r>
      <w:proofErr w:type="gramEnd"/>
      <w:r w:rsidRPr="00F85469">
        <w:rPr>
          <w:rStyle w:val="eopscx91589618"/>
          <w:rFonts w:ascii="Times New Roman" w:hAnsi="Times New Roman" w:cs="Times New Roman"/>
          <w:sz w:val="26"/>
          <w:szCs w:val="26"/>
        </w:rPr>
        <w:t xml:space="preserve"> секретарь опубликовать настоящее постановление на официальном сайте  администрации муниципального образования сельского поселения «сельсовет </w:t>
      </w:r>
      <w:proofErr w:type="spellStart"/>
      <w:r w:rsidRPr="00F85469">
        <w:rPr>
          <w:rStyle w:val="eopscx91589618"/>
          <w:rFonts w:ascii="Times New Roman" w:hAnsi="Times New Roman" w:cs="Times New Roman"/>
          <w:sz w:val="26"/>
          <w:szCs w:val="26"/>
        </w:rPr>
        <w:t>Нечаевский</w:t>
      </w:r>
      <w:proofErr w:type="spellEnd"/>
      <w:r w:rsidRPr="00F85469">
        <w:rPr>
          <w:rStyle w:val="eopscx91589618"/>
          <w:rFonts w:ascii="Times New Roman" w:hAnsi="Times New Roman" w:cs="Times New Roman"/>
          <w:sz w:val="26"/>
          <w:szCs w:val="26"/>
        </w:rPr>
        <w:t>» в информационно- телекоммуникационной сети «Интернет».</w:t>
      </w:r>
    </w:p>
    <w:p w:rsidR="009A718C" w:rsidRPr="00F85469" w:rsidRDefault="009A718C" w:rsidP="009A718C">
      <w:pPr>
        <w:pStyle w:val="a5"/>
        <w:numPr>
          <w:ilvl w:val="0"/>
          <w:numId w:val="1"/>
        </w:numPr>
        <w:spacing w:after="0" w:line="240" w:lineRule="auto"/>
        <w:jc w:val="both"/>
        <w:rPr>
          <w:rStyle w:val="eopscx91589618"/>
          <w:rFonts w:ascii="Times New Roman" w:hAnsi="Times New Roman" w:cs="Times New Roman"/>
          <w:sz w:val="26"/>
          <w:szCs w:val="26"/>
        </w:rPr>
      </w:pPr>
      <w:proofErr w:type="gramStart"/>
      <w:r w:rsidRPr="00F85469">
        <w:rPr>
          <w:rStyle w:val="eopscx91589618"/>
          <w:rFonts w:ascii="Times New Roman" w:hAnsi="Times New Roman" w:cs="Times New Roman"/>
          <w:sz w:val="26"/>
          <w:szCs w:val="26"/>
        </w:rPr>
        <w:t>Контроль за</w:t>
      </w:r>
      <w:proofErr w:type="gramEnd"/>
      <w:r w:rsidRPr="00F85469">
        <w:rPr>
          <w:rStyle w:val="eopscx91589618"/>
          <w:rFonts w:ascii="Times New Roman" w:hAnsi="Times New Roman" w:cs="Times New Roman"/>
          <w:sz w:val="26"/>
          <w:szCs w:val="26"/>
        </w:rPr>
        <w:t xml:space="preserve"> выполнением настоящего постановления оставляю за собой.</w:t>
      </w:r>
    </w:p>
    <w:p w:rsidR="009A718C" w:rsidRPr="00F85469" w:rsidRDefault="009A718C" w:rsidP="009A718C">
      <w:pPr>
        <w:pStyle w:val="a5"/>
        <w:numPr>
          <w:ilvl w:val="0"/>
          <w:numId w:val="1"/>
        </w:numPr>
        <w:spacing w:after="0" w:line="240" w:lineRule="auto"/>
        <w:jc w:val="both"/>
        <w:rPr>
          <w:rStyle w:val="eopscx91589618"/>
          <w:rFonts w:ascii="Times New Roman" w:hAnsi="Times New Roman" w:cs="Times New Roman"/>
          <w:sz w:val="26"/>
          <w:szCs w:val="26"/>
        </w:rPr>
      </w:pPr>
      <w:r w:rsidRPr="00F85469">
        <w:rPr>
          <w:rStyle w:val="eopscx91589618"/>
          <w:rFonts w:ascii="Times New Roman" w:hAnsi="Times New Roman" w:cs="Times New Roman"/>
          <w:sz w:val="26"/>
          <w:szCs w:val="26"/>
        </w:rPr>
        <w:t>Постановление вступает в силу со дня официального опубликования.</w:t>
      </w:r>
    </w:p>
    <w:p w:rsidR="009A718C" w:rsidRPr="00F85469" w:rsidRDefault="009A718C" w:rsidP="009A718C">
      <w:pPr>
        <w:rPr>
          <w:rStyle w:val="eopscx91589618"/>
          <w:rFonts w:ascii="Times New Roman" w:hAnsi="Times New Roman" w:cs="Times New Roman"/>
          <w:b/>
          <w:sz w:val="26"/>
          <w:szCs w:val="26"/>
        </w:rPr>
      </w:pPr>
      <w:r w:rsidRPr="00F85469">
        <w:rPr>
          <w:rStyle w:val="eopscx91589618"/>
          <w:rFonts w:ascii="Times New Roman" w:hAnsi="Times New Roman" w:cs="Times New Roman"/>
          <w:b/>
          <w:sz w:val="26"/>
          <w:szCs w:val="26"/>
        </w:rPr>
        <w:t xml:space="preserve">Глава МО СП </w:t>
      </w:r>
    </w:p>
    <w:p w:rsidR="009A718C" w:rsidRPr="00F85469" w:rsidRDefault="009A718C" w:rsidP="009A718C">
      <w:pPr>
        <w:rPr>
          <w:b/>
          <w:sz w:val="26"/>
          <w:szCs w:val="26"/>
        </w:rPr>
      </w:pPr>
      <w:r w:rsidRPr="00F85469">
        <w:rPr>
          <w:rStyle w:val="eopscx91589618"/>
          <w:rFonts w:ascii="Times New Roman" w:hAnsi="Times New Roman" w:cs="Times New Roman"/>
          <w:b/>
          <w:sz w:val="26"/>
          <w:szCs w:val="26"/>
        </w:rPr>
        <w:t xml:space="preserve">« сельсовет </w:t>
      </w:r>
      <w:proofErr w:type="spellStart"/>
      <w:r w:rsidRPr="00F85469">
        <w:rPr>
          <w:rStyle w:val="eopscx91589618"/>
          <w:rFonts w:ascii="Times New Roman" w:hAnsi="Times New Roman" w:cs="Times New Roman"/>
          <w:b/>
          <w:sz w:val="26"/>
          <w:szCs w:val="26"/>
        </w:rPr>
        <w:t>Нечаевский</w:t>
      </w:r>
      <w:proofErr w:type="spellEnd"/>
      <w:r w:rsidRPr="00F85469">
        <w:rPr>
          <w:rStyle w:val="eopscx91589618"/>
          <w:rFonts w:ascii="Times New Roman" w:hAnsi="Times New Roman" w:cs="Times New Roman"/>
          <w:b/>
          <w:sz w:val="26"/>
          <w:szCs w:val="26"/>
        </w:rPr>
        <w:t xml:space="preserve">»     </w:t>
      </w:r>
      <w:r w:rsidRPr="00F85469">
        <w:rPr>
          <w:rStyle w:val="eopscx91589618"/>
          <w:rFonts w:ascii="Times New Roman" w:hAnsi="Times New Roman" w:cs="Times New Roman"/>
          <w:b/>
          <w:sz w:val="26"/>
          <w:szCs w:val="26"/>
        </w:rPr>
        <w:tab/>
      </w:r>
      <w:r w:rsidRPr="00F85469">
        <w:rPr>
          <w:rStyle w:val="eopscx91589618"/>
          <w:rFonts w:ascii="Times New Roman" w:hAnsi="Times New Roman" w:cs="Times New Roman"/>
          <w:b/>
          <w:sz w:val="26"/>
          <w:szCs w:val="26"/>
        </w:rPr>
        <w:tab/>
      </w:r>
      <w:r w:rsidRPr="00F85469">
        <w:rPr>
          <w:rStyle w:val="eopscx91589618"/>
          <w:rFonts w:ascii="Times New Roman" w:hAnsi="Times New Roman" w:cs="Times New Roman"/>
          <w:b/>
          <w:sz w:val="26"/>
          <w:szCs w:val="26"/>
        </w:rPr>
        <w:tab/>
      </w:r>
      <w:r w:rsidRPr="00F85469">
        <w:rPr>
          <w:rStyle w:val="eopscx91589618"/>
          <w:rFonts w:ascii="Times New Roman" w:hAnsi="Times New Roman" w:cs="Times New Roman"/>
          <w:b/>
          <w:sz w:val="26"/>
          <w:szCs w:val="26"/>
        </w:rPr>
        <w:tab/>
        <w:t xml:space="preserve">      </w:t>
      </w:r>
      <w:proofErr w:type="spellStart"/>
      <w:r w:rsidRPr="00F85469">
        <w:rPr>
          <w:rStyle w:val="eopscx91589618"/>
          <w:rFonts w:ascii="Times New Roman" w:hAnsi="Times New Roman" w:cs="Times New Roman"/>
          <w:b/>
          <w:sz w:val="26"/>
          <w:szCs w:val="26"/>
        </w:rPr>
        <w:t>Цахилаев</w:t>
      </w:r>
      <w:proofErr w:type="spellEnd"/>
      <w:r w:rsidRPr="00F85469">
        <w:rPr>
          <w:rStyle w:val="eopscx91589618"/>
          <w:rFonts w:ascii="Times New Roman" w:hAnsi="Times New Roman" w:cs="Times New Roman"/>
          <w:b/>
          <w:sz w:val="26"/>
          <w:szCs w:val="26"/>
        </w:rPr>
        <w:t xml:space="preserve"> З.А</w:t>
      </w:r>
    </w:p>
    <w:p w:rsidR="00AD559A" w:rsidRDefault="00AD559A" w:rsidP="00AD559A">
      <w:pPr>
        <w:autoSpaceDE w:val="0"/>
        <w:autoSpaceDN w:val="0"/>
        <w:adjustRightInd w:val="0"/>
        <w:ind w:left="5040"/>
        <w:jc w:val="right"/>
        <w:rPr>
          <w:sz w:val="20"/>
          <w:szCs w:val="20"/>
        </w:rPr>
      </w:pPr>
    </w:p>
    <w:p w:rsidR="00AD559A" w:rsidRPr="00D343BF" w:rsidRDefault="00AD559A" w:rsidP="00AD559A">
      <w:pPr>
        <w:autoSpaceDE w:val="0"/>
        <w:autoSpaceDN w:val="0"/>
        <w:adjustRightInd w:val="0"/>
        <w:ind w:left="5040"/>
        <w:jc w:val="right"/>
        <w:rPr>
          <w:sz w:val="20"/>
          <w:szCs w:val="20"/>
        </w:rPr>
      </w:pPr>
      <w:r w:rsidRPr="00D343BF">
        <w:rPr>
          <w:sz w:val="20"/>
          <w:szCs w:val="20"/>
        </w:rPr>
        <w:lastRenderedPageBreak/>
        <w:t>Утвержден</w:t>
      </w:r>
    </w:p>
    <w:p w:rsidR="00AD559A" w:rsidRPr="00D343BF" w:rsidRDefault="00AD559A" w:rsidP="00AD559A">
      <w:pPr>
        <w:autoSpaceDE w:val="0"/>
        <w:autoSpaceDN w:val="0"/>
        <w:adjustRightInd w:val="0"/>
        <w:ind w:left="5040"/>
        <w:jc w:val="right"/>
        <w:rPr>
          <w:sz w:val="20"/>
          <w:szCs w:val="20"/>
        </w:rPr>
      </w:pPr>
      <w:r w:rsidRPr="00D343BF">
        <w:rPr>
          <w:sz w:val="20"/>
          <w:szCs w:val="20"/>
        </w:rPr>
        <w:t>постановлением администрации</w:t>
      </w:r>
    </w:p>
    <w:p w:rsidR="00AD559A" w:rsidRPr="00D343BF" w:rsidRDefault="00AD559A" w:rsidP="00AD559A">
      <w:pPr>
        <w:autoSpaceDE w:val="0"/>
        <w:autoSpaceDN w:val="0"/>
        <w:adjustRightInd w:val="0"/>
        <w:ind w:left="5040"/>
        <w:jc w:val="right"/>
        <w:rPr>
          <w:sz w:val="20"/>
          <w:szCs w:val="20"/>
        </w:rPr>
      </w:pPr>
      <w:r w:rsidRPr="00D343BF">
        <w:rPr>
          <w:sz w:val="20"/>
          <w:szCs w:val="20"/>
        </w:rPr>
        <w:t>МО СП «</w:t>
      </w:r>
      <w:r>
        <w:rPr>
          <w:sz w:val="20"/>
          <w:szCs w:val="20"/>
        </w:rPr>
        <w:t xml:space="preserve">сельсовет </w:t>
      </w:r>
      <w:proofErr w:type="spellStart"/>
      <w:r>
        <w:rPr>
          <w:sz w:val="20"/>
          <w:szCs w:val="20"/>
        </w:rPr>
        <w:t>Нечаевский</w:t>
      </w:r>
      <w:proofErr w:type="spellEnd"/>
      <w:r w:rsidRPr="00D343BF">
        <w:rPr>
          <w:sz w:val="20"/>
          <w:szCs w:val="20"/>
        </w:rPr>
        <w:t>»</w:t>
      </w:r>
    </w:p>
    <w:p w:rsidR="00AD559A" w:rsidRPr="00D343BF" w:rsidRDefault="00AD559A" w:rsidP="00AD559A">
      <w:pPr>
        <w:autoSpaceDE w:val="0"/>
        <w:autoSpaceDN w:val="0"/>
        <w:adjustRightInd w:val="0"/>
        <w:ind w:left="5040"/>
        <w:jc w:val="right"/>
        <w:rPr>
          <w:sz w:val="20"/>
          <w:szCs w:val="20"/>
        </w:rPr>
      </w:pPr>
      <w:r w:rsidRPr="00D343BF">
        <w:rPr>
          <w:sz w:val="20"/>
          <w:szCs w:val="20"/>
        </w:rPr>
        <w:t>№</w:t>
      </w:r>
      <w:r>
        <w:rPr>
          <w:sz w:val="20"/>
          <w:szCs w:val="20"/>
        </w:rPr>
        <w:t xml:space="preserve"> </w:t>
      </w:r>
      <w:r w:rsidR="0064643D">
        <w:rPr>
          <w:sz w:val="20"/>
          <w:szCs w:val="20"/>
        </w:rPr>
        <w:t>46</w:t>
      </w:r>
      <w:bookmarkStart w:id="0" w:name="_GoBack"/>
      <w:bookmarkEnd w:id="0"/>
      <w:r>
        <w:rPr>
          <w:sz w:val="20"/>
          <w:szCs w:val="20"/>
        </w:rPr>
        <w:t>-П</w:t>
      </w:r>
      <w:r w:rsidRPr="00D343BF">
        <w:rPr>
          <w:sz w:val="20"/>
          <w:szCs w:val="20"/>
        </w:rPr>
        <w:t xml:space="preserve"> от «</w:t>
      </w:r>
      <w:r>
        <w:rPr>
          <w:sz w:val="20"/>
          <w:szCs w:val="20"/>
        </w:rPr>
        <w:t>13</w:t>
      </w:r>
      <w:r w:rsidRPr="00D343BF">
        <w:rPr>
          <w:sz w:val="20"/>
          <w:szCs w:val="20"/>
        </w:rPr>
        <w:t>»</w:t>
      </w:r>
      <w:r>
        <w:rPr>
          <w:sz w:val="20"/>
          <w:szCs w:val="20"/>
        </w:rPr>
        <w:t xml:space="preserve"> декабрь </w:t>
      </w:r>
      <w:r w:rsidRPr="00D343BF">
        <w:rPr>
          <w:sz w:val="20"/>
          <w:szCs w:val="20"/>
        </w:rPr>
        <w:t>2019 г.</w:t>
      </w:r>
    </w:p>
    <w:p w:rsidR="00AD559A" w:rsidRPr="00D343BF" w:rsidRDefault="00AD559A" w:rsidP="00AD559A">
      <w:pPr>
        <w:spacing w:line="200" w:lineRule="atLeast"/>
        <w:jc w:val="right"/>
        <w:rPr>
          <w:bCs/>
          <w:sz w:val="28"/>
          <w:szCs w:val="28"/>
        </w:rPr>
      </w:pPr>
    </w:p>
    <w:p w:rsidR="00AD559A" w:rsidRPr="00D343BF" w:rsidRDefault="00AD559A" w:rsidP="00AD559A">
      <w:pPr>
        <w:spacing w:line="200" w:lineRule="atLeast"/>
        <w:jc w:val="center"/>
        <w:rPr>
          <w:bCs/>
          <w:sz w:val="28"/>
          <w:szCs w:val="28"/>
        </w:rPr>
      </w:pPr>
    </w:p>
    <w:p w:rsidR="00AD559A" w:rsidRPr="00D343BF" w:rsidRDefault="00AD559A" w:rsidP="00AD559A">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lang w:val="ru-RU"/>
        </w:rPr>
      </w:pPr>
      <w:r w:rsidRPr="00D343BF">
        <w:rPr>
          <w:b w:val="0"/>
          <w:lang w:val="ru-RU"/>
        </w:rPr>
        <w:t>АДМИНИСТРАТИВНЫЙ  РЕГЛАМЕНТ</w:t>
      </w:r>
    </w:p>
    <w:p w:rsidR="00AD559A" w:rsidRPr="00D343BF" w:rsidRDefault="00AD559A" w:rsidP="00AD559A">
      <w:pPr>
        <w:pStyle w:val="ConsPlusNormal"/>
        <w:widowControl/>
        <w:ind w:firstLine="0"/>
        <w:jc w:val="center"/>
        <w:rPr>
          <w:rFonts w:ascii="Times New Roman" w:hAnsi="Times New Roman" w:cs="Times New Roman"/>
          <w:sz w:val="28"/>
          <w:szCs w:val="28"/>
        </w:rPr>
      </w:pPr>
      <w:r w:rsidRPr="00D343BF">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D343BF">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AD559A" w:rsidRPr="00D343BF" w:rsidRDefault="00AD559A" w:rsidP="00AD559A">
      <w:pPr>
        <w:pStyle w:val="ConsPlusNormal"/>
        <w:widowControl/>
        <w:ind w:firstLine="0"/>
        <w:jc w:val="center"/>
        <w:rPr>
          <w:rFonts w:ascii="Times New Roman" w:hAnsi="Times New Roman" w:cs="Times New Roman"/>
          <w:sz w:val="28"/>
          <w:szCs w:val="28"/>
        </w:rPr>
      </w:pPr>
    </w:p>
    <w:p w:rsidR="00AD559A" w:rsidRPr="00D343BF" w:rsidRDefault="00AD559A" w:rsidP="00AD559A">
      <w:pPr>
        <w:jc w:val="center"/>
        <w:rPr>
          <w:sz w:val="28"/>
          <w:szCs w:val="28"/>
          <w:lang w:eastAsia="ar-SA"/>
        </w:rPr>
      </w:pPr>
      <w:r w:rsidRPr="00D343BF">
        <w:rPr>
          <w:sz w:val="28"/>
          <w:szCs w:val="28"/>
          <w:lang w:eastAsia="ar-SA"/>
        </w:rPr>
        <w:t>1.Общие положения</w:t>
      </w:r>
    </w:p>
    <w:p w:rsidR="00AD559A" w:rsidRPr="00D343BF" w:rsidRDefault="00AD559A" w:rsidP="00AD559A">
      <w:pPr>
        <w:rPr>
          <w:sz w:val="28"/>
          <w:szCs w:val="28"/>
          <w:lang w:eastAsia="ar-SA"/>
        </w:rPr>
      </w:pPr>
    </w:p>
    <w:p w:rsidR="00AD559A" w:rsidRPr="00D343BF" w:rsidRDefault="00AD559A" w:rsidP="00AD559A">
      <w:pPr>
        <w:jc w:val="center"/>
        <w:rPr>
          <w:sz w:val="28"/>
          <w:szCs w:val="28"/>
          <w:lang w:eastAsia="ar-SA"/>
        </w:rPr>
      </w:pPr>
      <w:r w:rsidRPr="00D343BF">
        <w:rPr>
          <w:sz w:val="28"/>
          <w:szCs w:val="28"/>
          <w:lang w:eastAsia="ar-SA"/>
        </w:rPr>
        <w:t>1.1. Предмет регулирования Административного регламента</w:t>
      </w:r>
    </w:p>
    <w:p w:rsidR="00AD559A" w:rsidRPr="00D343BF" w:rsidRDefault="00AD559A" w:rsidP="00AD559A">
      <w:pPr>
        <w:ind w:firstLine="709"/>
        <w:rPr>
          <w:sz w:val="28"/>
          <w:szCs w:val="28"/>
          <w:lang w:eastAsia="ar-SA"/>
        </w:rPr>
      </w:pPr>
    </w:p>
    <w:p w:rsidR="00AD559A" w:rsidRPr="00D343BF" w:rsidRDefault="00AD559A" w:rsidP="00AD559A">
      <w:pPr>
        <w:pStyle w:val="ConsPlusNormal"/>
        <w:widowControl/>
        <w:ind w:firstLine="709"/>
        <w:rPr>
          <w:rFonts w:ascii="Times New Roman" w:hAnsi="Times New Roman" w:cs="Times New Roman"/>
          <w:sz w:val="28"/>
          <w:szCs w:val="28"/>
          <w:lang w:eastAsia="ar-SA"/>
        </w:rPr>
      </w:pPr>
      <w:r w:rsidRPr="00D343BF">
        <w:rPr>
          <w:rFonts w:ascii="Times New Roman" w:hAnsi="Times New Roman" w:cs="Times New Roman"/>
          <w:sz w:val="28"/>
          <w:szCs w:val="28"/>
          <w:lang w:eastAsia="ar-SA"/>
        </w:rPr>
        <w:t xml:space="preserve">1.1.1. Настоящий Административный регламент по предоставлению муниципальной услуги </w:t>
      </w:r>
      <w:r w:rsidRPr="00D343BF">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roofErr w:type="gramStart"/>
      <w:r w:rsidRPr="00D343BF">
        <w:rPr>
          <w:rFonts w:ascii="Times New Roman" w:hAnsi="Times New Roman" w:cs="Times New Roman"/>
          <w:sz w:val="28"/>
          <w:szCs w:val="28"/>
        </w:rPr>
        <w:t>»</w:t>
      </w:r>
      <w:r w:rsidRPr="00D343BF">
        <w:rPr>
          <w:rFonts w:ascii="Times New Roman" w:hAnsi="Times New Roman" w:cs="Times New Roman"/>
          <w:sz w:val="28"/>
          <w:szCs w:val="28"/>
          <w:lang w:eastAsia="ar-SA"/>
        </w:rPr>
        <w:t>(</w:t>
      </w:r>
      <w:proofErr w:type="gramEnd"/>
      <w:r w:rsidRPr="00D343BF">
        <w:rPr>
          <w:rFonts w:ascii="Times New Roman" w:hAnsi="Times New Roman" w:cs="Times New Roman"/>
          <w:sz w:val="28"/>
          <w:szCs w:val="28"/>
          <w:lang w:eastAsia="ar-SA"/>
        </w:rPr>
        <w:t>далее–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муниципального образования сельского поселения «</w:t>
      </w:r>
      <w:r>
        <w:rPr>
          <w:rFonts w:ascii="Times New Roman" w:hAnsi="Times New Roman" w:cs="Times New Roman"/>
          <w:sz w:val="28"/>
          <w:szCs w:val="28"/>
          <w:lang w:eastAsia="ar-SA"/>
        </w:rPr>
        <w:t xml:space="preserve">сельсовет </w:t>
      </w:r>
      <w:proofErr w:type="spellStart"/>
      <w:r>
        <w:rPr>
          <w:rFonts w:ascii="Times New Roman" w:hAnsi="Times New Roman" w:cs="Times New Roman"/>
          <w:sz w:val="28"/>
          <w:szCs w:val="28"/>
          <w:lang w:eastAsia="ar-SA"/>
        </w:rPr>
        <w:t>Нечаевский</w:t>
      </w:r>
      <w:proofErr w:type="spellEnd"/>
      <w:r w:rsidRPr="00D343BF">
        <w:rPr>
          <w:rFonts w:ascii="Times New Roman" w:hAnsi="Times New Roman" w:cs="Times New Roman"/>
          <w:sz w:val="28"/>
          <w:szCs w:val="28"/>
          <w:lang w:eastAsia="ar-SA"/>
        </w:rPr>
        <w:t>» (дале</w:t>
      </w:r>
      <w:proofErr w:type="gramStart"/>
      <w:r w:rsidRPr="00D343BF">
        <w:rPr>
          <w:rFonts w:ascii="Times New Roman" w:hAnsi="Times New Roman" w:cs="Times New Roman"/>
          <w:sz w:val="28"/>
          <w:szCs w:val="28"/>
          <w:lang w:eastAsia="ar-SA"/>
        </w:rPr>
        <w:t>е-</w:t>
      </w:r>
      <w:proofErr w:type="gramEnd"/>
      <w:r w:rsidRPr="00D343BF">
        <w:rPr>
          <w:rFonts w:ascii="Times New Roman" w:hAnsi="Times New Roman" w:cs="Times New Roman"/>
          <w:sz w:val="28"/>
          <w:szCs w:val="28"/>
          <w:lang w:eastAsia="ar-SA"/>
        </w:rPr>
        <w:t xml:space="preserve"> Администрация), а также должностных лиц, ответственных за предоставление муниципальной услуги.</w:t>
      </w:r>
    </w:p>
    <w:p w:rsidR="00AD559A" w:rsidRPr="00D343BF" w:rsidRDefault="00AD559A" w:rsidP="00AD559A">
      <w:pPr>
        <w:autoSpaceDE w:val="0"/>
        <w:autoSpaceDN w:val="0"/>
        <w:adjustRightInd w:val="0"/>
        <w:ind w:firstLine="720"/>
        <w:rPr>
          <w:sz w:val="28"/>
          <w:szCs w:val="28"/>
        </w:rPr>
      </w:pPr>
      <w:bookmarkStart w:id="1" w:name="sub_39147"/>
      <w:r w:rsidRPr="00D343BF">
        <w:rPr>
          <w:sz w:val="28"/>
          <w:szCs w:val="28"/>
        </w:rPr>
        <w:t>1.1.2. Настоящий Регламент не применяется для случаев:</w:t>
      </w:r>
    </w:p>
    <w:p w:rsidR="00AD559A" w:rsidRPr="00D343BF" w:rsidRDefault="00AD559A" w:rsidP="00AD559A">
      <w:pPr>
        <w:autoSpaceDE w:val="0"/>
        <w:autoSpaceDN w:val="0"/>
        <w:adjustRightInd w:val="0"/>
        <w:ind w:firstLine="720"/>
        <w:rPr>
          <w:sz w:val="28"/>
          <w:szCs w:val="28"/>
        </w:rPr>
      </w:pPr>
      <w:bookmarkStart w:id="2" w:name="sub_391471"/>
      <w:bookmarkEnd w:id="1"/>
      <w:r w:rsidRPr="00D343BF">
        <w:rPr>
          <w:sz w:val="28"/>
          <w:szCs w:val="28"/>
        </w:rPr>
        <w:t xml:space="preserve">предоставления земельных участков в собственность граждан бесплатно в соответствии со </w:t>
      </w:r>
      <w:hyperlink w:anchor="sub_3919" w:history="1">
        <w:r w:rsidRPr="00D343BF">
          <w:rPr>
            <w:sz w:val="28"/>
            <w:szCs w:val="28"/>
          </w:rPr>
          <w:t>статьей 39.19</w:t>
        </w:r>
      </w:hyperlink>
      <w:r w:rsidRPr="00D343BF">
        <w:rPr>
          <w:sz w:val="28"/>
          <w:szCs w:val="28"/>
        </w:rPr>
        <w:t>Земельного кодекса Российской Федерации;</w:t>
      </w:r>
    </w:p>
    <w:p w:rsidR="00AD559A" w:rsidRPr="00D343BF" w:rsidRDefault="00AD559A" w:rsidP="00AD559A">
      <w:pPr>
        <w:autoSpaceDE w:val="0"/>
        <w:autoSpaceDN w:val="0"/>
        <w:adjustRightInd w:val="0"/>
        <w:ind w:firstLine="720"/>
        <w:rPr>
          <w:sz w:val="28"/>
          <w:szCs w:val="28"/>
        </w:rPr>
      </w:pPr>
      <w:bookmarkStart w:id="3" w:name="sub_391472"/>
      <w:bookmarkEnd w:id="2"/>
      <w:r w:rsidRPr="00D343BF">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 с заявителем, признанным единственным участником аукциона, или единственным принявшем участие в аукционе его участником;</w:t>
      </w:r>
    </w:p>
    <w:p w:rsidR="00AD559A" w:rsidRPr="00D343BF" w:rsidRDefault="00AD559A" w:rsidP="00AD559A">
      <w:pPr>
        <w:autoSpaceDE w:val="0"/>
        <w:autoSpaceDN w:val="0"/>
        <w:adjustRightInd w:val="0"/>
        <w:ind w:firstLine="720"/>
        <w:rPr>
          <w:sz w:val="28"/>
          <w:szCs w:val="28"/>
        </w:rPr>
      </w:pPr>
      <w:bookmarkStart w:id="4" w:name="sub_391474"/>
      <w:bookmarkEnd w:id="3"/>
      <w:r w:rsidRPr="00D343BF">
        <w:rPr>
          <w:sz w:val="28"/>
          <w:szCs w:val="28"/>
        </w:rPr>
        <w:lastRenderedPageBreak/>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AD559A" w:rsidRPr="00D343BF" w:rsidRDefault="00AD559A" w:rsidP="00AD559A">
      <w:pPr>
        <w:autoSpaceDE w:val="0"/>
        <w:autoSpaceDN w:val="0"/>
        <w:adjustRightInd w:val="0"/>
        <w:ind w:firstLine="720"/>
        <w:rPr>
          <w:sz w:val="28"/>
          <w:szCs w:val="28"/>
        </w:rPr>
      </w:pPr>
      <w:proofErr w:type="gramStart"/>
      <w:r w:rsidRPr="00D343BF">
        <w:rPr>
          <w:sz w:val="28"/>
          <w:szCs w:val="28"/>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w:t>
      </w:r>
      <w:proofErr w:type="gramEnd"/>
      <w:r w:rsidRPr="00D343BF">
        <w:rPr>
          <w:sz w:val="28"/>
          <w:szCs w:val="28"/>
        </w:rPr>
        <w:t xml:space="preserve"> иным лицом, имеющим право на заключение данных договоров в соответствии с </w:t>
      </w:r>
      <w:hyperlink r:id="rId7" w:history="1">
        <w:r w:rsidRPr="00D343BF">
          <w:rPr>
            <w:sz w:val="28"/>
            <w:szCs w:val="28"/>
          </w:rPr>
          <w:t xml:space="preserve">Градостроительным </w:t>
        </w:r>
        <w:proofErr w:type="spellStart"/>
        <w:r w:rsidRPr="00D343BF">
          <w:rPr>
            <w:sz w:val="28"/>
            <w:szCs w:val="28"/>
          </w:rPr>
          <w:t>кодексом</w:t>
        </w:r>
      </w:hyperlink>
      <w:r w:rsidRPr="00D343BF">
        <w:rPr>
          <w:sz w:val="28"/>
          <w:szCs w:val="28"/>
        </w:rPr>
        <w:t>Российской</w:t>
      </w:r>
      <w:proofErr w:type="spellEnd"/>
      <w:r w:rsidRPr="00D343BF">
        <w:rPr>
          <w:sz w:val="28"/>
          <w:szCs w:val="28"/>
        </w:rPr>
        <w:t xml:space="preserve"> Федерации;</w:t>
      </w:r>
    </w:p>
    <w:p w:rsidR="00AD559A" w:rsidRPr="00D343BF" w:rsidRDefault="00AD559A" w:rsidP="00AD559A">
      <w:pPr>
        <w:autoSpaceDE w:val="0"/>
        <w:autoSpaceDN w:val="0"/>
        <w:adjustRightInd w:val="0"/>
        <w:ind w:firstLine="720"/>
        <w:rPr>
          <w:sz w:val="28"/>
          <w:szCs w:val="28"/>
        </w:rPr>
      </w:pPr>
      <w:proofErr w:type="gramStart"/>
      <w:r w:rsidRPr="00D343BF">
        <w:rPr>
          <w:sz w:val="28"/>
          <w:szCs w:val="28"/>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w:t>
      </w:r>
      <w:proofErr w:type="gramEnd"/>
      <w:r w:rsidRPr="00D343BF">
        <w:rPr>
          <w:sz w:val="28"/>
          <w:szCs w:val="28"/>
        </w:rPr>
        <w:t xml:space="preserve">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AD559A" w:rsidRPr="00D343BF" w:rsidRDefault="00AD559A" w:rsidP="00AD559A">
      <w:pPr>
        <w:pStyle w:val="af6"/>
        <w:ind w:firstLine="708"/>
        <w:rPr>
          <w:rFonts w:ascii="Times New Roman" w:hAnsi="Times New Roman"/>
          <w:sz w:val="28"/>
          <w:szCs w:val="28"/>
        </w:rPr>
      </w:pPr>
      <w:r w:rsidRPr="00D343BF">
        <w:rPr>
          <w:rFonts w:ascii="Times New Roman" w:hAnsi="Times New Roman"/>
          <w:sz w:val="28"/>
          <w:szCs w:val="28"/>
        </w:rPr>
        <w:t>предоставление земельных участков, находящихся в муниципальной собственности, на которых расположены здания, сооружения;</w:t>
      </w:r>
    </w:p>
    <w:p w:rsidR="00AD559A" w:rsidRPr="00D343BF" w:rsidRDefault="00AD559A" w:rsidP="00AD559A">
      <w:pPr>
        <w:pStyle w:val="af6"/>
        <w:ind w:firstLine="708"/>
        <w:rPr>
          <w:rFonts w:ascii="Times New Roman" w:hAnsi="Times New Roman"/>
          <w:sz w:val="28"/>
          <w:szCs w:val="28"/>
        </w:rPr>
      </w:pPr>
      <w:r w:rsidRPr="00D343BF">
        <w:rPr>
          <w:rFonts w:ascii="Times New Roman" w:hAnsi="Times New Roman"/>
          <w:sz w:val="28"/>
          <w:szCs w:val="28"/>
        </w:rPr>
        <w:t>предоставление земельного участка, который находится в муниципальной собственности, на котором расположен объект незавершенного строительства;</w:t>
      </w:r>
    </w:p>
    <w:p w:rsidR="00D77180" w:rsidRDefault="00AD559A" w:rsidP="00D77180">
      <w:pPr>
        <w:ind w:firstLine="544"/>
        <w:rPr>
          <w:sz w:val="28"/>
          <w:szCs w:val="28"/>
        </w:rPr>
      </w:pPr>
      <w:r w:rsidRPr="00D343BF">
        <w:t>1</w:t>
      </w:r>
      <w:r w:rsidRPr="00D343BF">
        <w:rPr>
          <w:sz w:val="28"/>
          <w:szCs w:val="28"/>
        </w:rPr>
        <w:t xml:space="preserve">.1.3. Предоставление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w:t>
      </w:r>
      <w:proofErr w:type="spellStart"/>
      <w:r w:rsidRPr="00D343BF">
        <w:rPr>
          <w:sz w:val="28"/>
          <w:szCs w:val="28"/>
        </w:rPr>
        <w:t>Федеральным</w:t>
      </w:r>
      <w:hyperlink r:id="rId8" w:history="1">
        <w:r w:rsidRPr="00D343BF">
          <w:rPr>
            <w:rStyle w:val="af4"/>
            <w:sz w:val="28"/>
            <w:szCs w:val="28"/>
          </w:rPr>
          <w:t>законом</w:t>
        </w:r>
        <w:proofErr w:type="spellEnd"/>
      </w:hyperlink>
      <w:r w:rsidRPr="00D343BF">
        <w:rPr>
          <w:sz w:val="28"/>
          <w:szCs w:val="28"/>
        </w:rPr>
        <w:t xml:space="preserve"> от 17 июля 2009 года N 145-ФЗ "О Государственной компании "Российские автомобильные дороги" и о </w:t>
      </w:r>
      <w:r w:rsidRPr="00D343BF">
        <w:rPr>
          <w:sz w:val="28"/>
          <w:szCs w:val="28"/>
        </w:rPr>
        <w:lastRenderedPageBreak/>
        <w:t>внесении изменений в отдельные законодательные акты Российской Федерации".</w:t>
      </w:r>
    </w:p>
    <w:p w:rsidR="00AD559A" w:rsidRPr="00D343BF" w:rsidRDefault="00AD559A" w:rsidP="00D77180">
      <w:pPr>
        <w:ind w:firstLine="544"/>
        <w:rPr>
          <w:sz w:val="28"/>
          <w:szCs w:val="28"/>
          <w:lang w:eastAsia="ar-SA"/>
        </w:rPr>
      </w:pPr>
      <w:r w:rsidRPr="00D343BF">
        <w:rPr>
          <w:sz w:val="28"/>
          <w:szCs w:val="28"/>
          <w:lang w:eastAsia="ar-SA"/>
        </w:rPr>
        <w:t>1.2. Круг заявителей</w:t>
      </w:r>
    </w:p>
    <w:p w:rsidR="00AD559A" w:rsidRPr="00D343BF" w:rsidRDefault="00AD559A" w:rsidP="00D77180">
      <w:pPr>
        <w:widowControl w:val="0"/>
        <w:ind w:right="-1" w:firstLine="709"/>
        <w:rPr>
          <w:rFonts w:ascii="Times New Roman" w:hAnsi="Times New Roman" w:cs="Times New Roman"/>
          <w:sz w:val="28"/>
          <w:szCs w:val="28"/>
        </w:rPr>
      </w:pPr>
      <w:bookmarkStart w:id="5" w:name="sub_15"/>
      <w:bookmarkStart w:id="6" w:name="sub_121"/>
      <w:r w:rsidRPr="00D343BF">
        <w:rPr>
          <w:sz w:val="28"/>
          <w:szCs w:val="28"/>
        </w:rPr>
        <w:t xml:space="preserve">Заявителями на получение муниципальной услуги (далее – заявители) являются граждане и юридические </w:t>
      </w:r>
      <w:proofErr w:type="spellStart"/>
      <w:r w:rsidRPr="00D343BF">
        <w:rPr>
          <w:sz w:val="28"/>
          <w:szCs w:val="28"/>
        </w:rPr>
        <w:t>лица</w:t>
      </w:r>
      <w:proofErr w:type="gramStart"/>
      <w:r w:rsidRPr="00D343BF">
        <w:rPr>
          <w:sz w:val="28"/>
          <w:szCs w:val="28"/>
        </w:rPr>
        <w:t>,</w:t>
      </w:r>
      <w:r w:rsidRPr="00D343BF">
        <w:rPr>
          <w:bCs/>
          <w:sz w:val="28"/>
          <w:szCs w:val="28"/>
        </w:rPr>
        <w:t>о</w:t>
      </w:r>
      <w:proofErr w:type="gramEnd"/>
      <w:r w:rsidRPr="00D343BF">
        <w:rPr>
          <w:bCs/>
          <w:sz w:val="28"/>
          <w:szCs w:val="28"/>
        </w:rPr>
        <w:t>бладающие</w:t>
      </w:r>
      <w:proofErr w:type="spellEnd"/>
      <w:r w:rsidRPr="00D343BF">
        <w:rPr>
          <w:bCs/>
          <w:sz w:val="28"/>
          <w:szCs w:val="28"/>
        </w:rPr>
        <w:t xml:space="preserve"> правом на предоставление земельного участка без проведения торгов на основании пункта 2 статьи 39.3, статьи 39.5, пункта 2 статьи 39.6 или пункта2 статьи 39.10 Земельного кодекса Российской Федерации.</w:t>
      </w:r>
      <w:bookmarkEnd w:id="5"/>
      <w:bookmarkEnd w:id="6"/>
    </w:p>
    <w:p w:rsidR="00AD559A" w:rsidRPr="00D343BF" w:rsidRDefault="00AD559A" w:rsidP="00AD559A">
      <w:pPr>
        <w:tabs>
          <w:tab w:val="left" w:pos="0"/>
        </w:tabs>
        <w:rPr>
          <w:sz w:val="28"/>
          <w:szCs w:val="28"/>
        </w:rPr>
      </w:pPr>
      <w:r w:rsidRPr="00D343BF">
        <w:rPr>
          <w:sz w:val="28"/>
          <w:szCs w:val="28"/>
        </w:rPr>
        <w:t>1.3. Требования к порядку информирования о предоставлении</w:t>
      </w:r>
    </w:p>
    <w:p w:rsidR="00AD559A" w:rsidRPr="00D343BF" w:rsidRDefault="00AD559A" w:rsidP="00D77180">
      <w:pPr>
        <w:tabs>
          <w:tab w:val="left" w:pos="0"/>
        </w:tabs>
        <w:rPr>
          <w:sz w:val="28"/>
          <w:szCs w:val="28"/>
        </w:rPr>
      </w:pPr>
      <w:r w:rsidRPr="00D343BF">
        <w:rPr>
          <w:sz w:val="28"/>
          <w:szCs w:val="28"/>
        </w:rPr>
        <w:t>муниципальной услуги</w:t>
      </w:r>
    </w:p>
    <w:p w:rsidR="00D77180" w:rsidRDefault="00AD559A" w:rsidP="00AD559A">
      <w:pPr>
        <w:tabs>
          <w:tab w:val="left" w:pos="0"/>
        </w:tabs>
        <w:ind w:firstLine="709"/>
        <w:rPr>
          <w:sz w:val="28"/>
          <w:szCs w:val="28"/>
        </w:rPr>
      </w:pPr>
      <w:r w:rsidRPr="00D343BF">
        <w:rPr>
          <w:sz w:val="28"/>
          <w:szCs w:val="28"/>
        </w:rPr>
        <w:t xml:space="preserve">1.3.1. Информация об органе, предоставляющем муниципальную услугу: </w:t>
      </w:r>
    </w:p>
    <w:p w:rsidR="00AD559A" w:rsidRPr="00D343BF" w:rsidRDefault="00AD559A" w:rsidP="00AD559A">
      <w:pPr>
        <w:tabs>
          <w:tab w:val="left" w:pos="0"/>
        </w:tabs>
        <w:ind w:firstLine="709"/>
        <w:rPr>
          <w:sz w:val="28"/>
          <w:szCs w:val="28"/>
        </w:rPr>
      </w:pPr>
      <w:r w:rsidRPr="00D343BF">
        <w:rPr>
          <w:sz w:val="28"/>
          <w:szCs w:val="28"/>
        </w:rPr>
        <w:t xml:space="preserve">Муниципальная услуга предоставляется Администрацией. </w:t>
      </w:r>
    </w:p>
    <w:p w:rsidR="00AD559A" w:rsidRPr="00D343BF" w:rsidRDefault="00AD559A" w:rsidP="00AD559A">
      <w:pPr>
        <w:tabs>
          <w:tab w:val="left" w:pos="0"/>
        </w:tabs>
        <w:ind w:firstLine="709"/>
        <w:rPr>
          <w:sz w:val="28"/>
          <w:szCs w:val="28"/>
        </w:rPr>
      </w:pPr>
      <w:r w:rsidRPr="00D343BF">
        <w:rPr>
          <w:sz w:val="28"/>
          <w:szCs w:val="28"/>
        </w:rPr>
        <w:t xml:space="preserve">Адрес местонахождения Администрации: </w:t>
      </w:r>
      <w:r>
        <w:rPr>
          <w:sz w:val="28"/>
          <w:szCs w:val="28"/>
        </w:rPr>
        <w:t>368109</w:t>
      </w:r>
      <w:r w:rsidRPr="00D343BF">
        <w:rPr>
          <w:sz w:val="28"/>
          <w:szCs w:val="28"/>
        </w:rPr>
        <w:t xml:space="preserve"> </w:t>
      </w:r>
      <w:proofErr w:type="spellStart"/>
      <w:r>
        <w:rPr>
          <w:sz w:val="28"/>
          <w:szCs w:val="28"/>
        </w:rPr>
        <w:t>с</w:t>
      </w:r>
      <w:proofErr w:type="gramStart"/>
      <w:r>
        <w:rPr>
          <w:sz w:val="28"/>
          <w:szCs w:val="28"/>
        </w:rPr>
        <w:t>.Н</w:t>
      </w:r>
      <w:proofErr w:type="gramEnd"/>
      <w:r>
        <w:rPr>
          <w:sz w:val="28"/>
          <w:szCs w:val="28"/>
        </w:rPr>
        <w:t>ечаевка</w:t>
      </w:r>
      <w:proofErr w:type="spellEnd"/>
      <w:r w:rsidRPr="00D343BF">
        <w:rPr>
          <w:sz w:val="28"/>
          <w:szCs w:val="28"/>
        </w:rPr>
        <w:t xml:space="preserve">, Республика Дагестан, </w:t>
      </w:r>
      <w:proofErr w:type="spellStart"/>
      <w:r>
        <w:rPr>
          <w:sz w:val="28"/>
          <w:szCs w:val="28"/>
        </w:rPr>
        <w:t>Кизилюртовский</w:t>
      </w:r>
      <w:proofErr w:type="spellEnd"/>
      <w:r w:rsidRPr="00D343BF">
        <w:rPr>
          <w:sz w:val="28"/>
          <w:szCs w:val="28"/>
        </w:rPr>
        <w:t xml:space="preserve"> район, с. </w:t>
      </w:r>
      <w:r>
        <w:rPr>
          <w:sz w:val="28"/>
          <w:szCs w:val="28"/>
        </w:rPr>
        <w:t>Нечаевка</w:t>
      </w:r>
      <w:r w:rsidRPr="00D343BF">
        <w:rPr>
          <w:sz w:val="28"/>
          <w:szCs w:val="28"/>
        </w:rPr>
        <w:t xml:space="preserve"> ул. </w:t>
      </w:r>
      <w:proofErr w:type="spellStart"/>
      <w:r>
        <w:rPr>
          <w:sz w:val="28"/>
          <w:szCs w:val="28"/>
        </w:rPr>
        <w:t>И.Шамиля</w:t>
      </w:r>
      <w:proofErr w:type="spellEnd"/>
      <w:r>
        <w:rPr>
          <w:sz w:val="28"/>
          <w:szCs w:val="28"/>
        </w:rPr>
        <w:t xml:space="preserve"> №</w:t>
      </w:r>
      <w:r w:rsidRPr="00D343BF">
        <w:rPr>
          <w:sz w:val="28"/>
          <w:szCs w:val="28"/>
        </w:rPr>
        <w:t>1.</w:t>
      </w:r>
    </w:p>
    <w:p w:rsidR="00AD559A" w:rsidRPr="00D343BF" w:rsidRDefault="00AD559A" w:rsidP="00AD559A">
      <w:pPr>
        <w:ind w:firstLine="709"/>
        <w:rPr>
          <w:sz w:val="28"/>
          <w:szCs w:val="28"/>
        </w:rPr>
      </w:pPr>
      <w:r w:rsidRPr="00D343BF">
        <w:rPr>
          <w:sz w:val="28"/>
          <w:szCs w:val="28"/>
        </w:rPr>
        <w:t xml:space="preserve">Контактный телефон Администрации: </w:t>
      </w:r>
      <w:r w:rsidRPr="00D343BF">
        <w:rPr>
          <w:sz w:val="28"/>
          <w:szCs w:val="28"/>
          <w:u w:val="single"/>
        </w:rPr>
        <w:t>+7 (</w:t>
      </w:r>
      <w:r>
        <w:rPr>
          <w:sz w:val="28"/>
          <w:szCs w:val="28"/>
          <w:u w:val="single"/>
        </w:rPr>
        <w:t>928</w:t>
      </w:r>
      <w:r w:rsidRPr="00D343BF">
        <w:rPr>
          <w:sz w:val="28"/>
          <w:szCs w:val="28"/>
          <w:u w:val="single"/>
        </w:rPr>
        <w:t>)</w:t>
      </w:r>
      <w:r>
        <w:rPr>
          <w:sz w:val="28"/>
          <w:szCs w:val="28"/>
          <w:u w:val="single"/>
        </w:rPr>
        <w:t>572</w:t>
      </w:r>
      <w:r w:rsidRPr="00D343BF">
        <w:rPr>
          <w:sz w:val="28"/>
          <w:szCs w:val="28"/>
          <w:u w:val="single"/>
        </w:rPr>
        <w:t>-</w:t>
      </w:r>
      <w:r>
        <w:rPr>
          <w:sz w:val="28"/>
          <w:szCs w:val="28"/>
          <w:u w:val="single"/>
        </w:rPr>
        <w:t>27</w:t>
      </w:r>
      <w:r w:rsidRPr="00D343BF">
        <w:rPr>
          <w:sz w:val="28"/>
          <w:szCs w:val="28"/>
          <w:u w:val="single"/>
        </w:rPr>
        <w:t>-</w:t>
      </w:r>
      <w:r>
        <w:rPr>
          <w:sz w:val="28"/>
          <w:szCs w:val="28"/>
          <w:u w:val="single"/>
        </w:rPr>
        <w:t>9</w:t>
      </w:r>
      <w:r w:rsidRPr="00D343BF">
        <w:rPr>
          <w:sz w:val="28"/>
          <w:szCs w:val="28"/>
          <w:u w:val="single"/>
        </w:rPr>
        <w:t>7</w:t>
      </w:r>
      <w:r w:rsidRPr="00D343BF">
        <w:rPr>
          <w:sz w:val="28"/>
          <w:szCs w:val="28"/>
        </w:rPr>
        <w:t>.</w:t>
      </w:r>
    </w:p>
    <w:p w:rsidR="00AD559A" w:rsidRPr="00D343BF" w:rsidRDefault="00AD559A" w:rsidP="00AD559A">
      <w:pPr>
        <w:ind w:firstLine="709"/>
        <w:rPr>
          <w:sz w:val="28"/>
          <w:szCs w:val="28"/>
        </w:rPr>
      </w:pPr>
      <w:r w:rsidRPr="00D343BF">
        <w:rPr>
          <w:sz w:val="28"/>
          <w:szCs w:val="28"/>
        </w:rPr>
        <w:t xml:space="preserve">Адрес официального сайта Администрации в информационно-телекоммуникационной сети Интернет: </w:t>
      </w:r>
      <w:r w:rsidRPr="00642218">
        <w:rPr>
          <w:sz w:val="28"/>
          <w:szCs w:val="28"/>
          <w:u w:val="single"/>
        </w:rPr>
        <w:t>http://nechaevka.mr-kizilyurt.ru</w:t>
      </w:r>
      <w:r w:rsidRPr="00D343BF">
        <w:rPr>
          <w:sz w:val="28"/>
          <w:szCs w:val="28"/>
        </w:rPr>
        <w:t>.</w:t>
      </w:r>
    </w:p>
    <w:p w:rsidR="00AD559A" w:rsidRPr="00D343BF" w:rsidRDefault="00AD559A" w:rsidP="00AD559A">
      <w:pPr>
        <w:tabs>
          <w:tab w:val="left" w:pos="0"/>
        </w:tabs>
        <w:ind w:firstLine="709"/>
        <w:rPr>
          <w:sz w:val="28"/>
          <w:szCs w:val="28"/>
        </w:rPr>
      </w:pPr>
      <w:r w:rsidRPr="00D343BF">
        <w:rPr>
          <w:sz w:val="28"/>
          <w:szCs w:val="28"/>
        </w:rPr>
        <w:t xml:space="preserve">Адрес электронной почты Администрации: </w:t>
      </w:r>
      <w:hyperlink r:id="rId9" w:history="1"/>
      <w:r w:rsidRPr="00D343BF">
        <w:t xml:space="preserve"> </w:t>
      </w:r>
      <w:r w:rsidRPr="00D343BF">
        <w:rPr>
          <w:sz w:val="28"/>
          <w:szCs w:val="28"/>
        </w:rPr>
        <w:t> </w:t>
      </w:r>
      <w:proofErr w:type="spellStart"/>
      <w:r>
        <w:rPr>
          <w:sz w:val="28"/>
          <w:szCs w:val="28"/>
          <w:lang w:val="en-US"/>
        </w:rPr>
        <w:t>alamova</w:t>
      </w:r>
      <w:proofErr w:type="spellEnd"/>
      <w:r w:rsidRPr="00642218">
        <w:rPr>
          <w:sz w:val="28"/>
          <w:szCs w:val="28"/>
        </w:rPr>
        <w:t>65@</w:t>
      </w:r>
      <w:r>
        <w:rPr>
          <w:sz w:val="28"/>
          <w:szCs w:val="28"/>
          <w:lang w:val="en-US"/>
        </w:rPr>
        <w:t>mail</w:t>
      </w:r>
      <w:r w:rsidRPr="00642218">
        <w:rPr>
          <w:sz w:val="28"/>
          <w:szCs w:val="28"/>
        </w:rPr>
        <w:t>.</w:t>
      </w:r>
      <w:proofErr w:type="spellStart"/>
      <w:r>
        <w:rPr>
          <w:sz w:val="28"/>
          <w:szCs w:val="28"/>
          <w:lang w:val="en-US"/>
        </w:rPr>
        <w:t>ru</w:t>
      </w:r>
      <w:proofErr w:type="spellEnd"/>
      <w:r w:rsidRPr="00D343BF">
        <w:rPr>
          <w:rStyle w:val="af4"/>
          <w:sz w:val="28"/>
          <w:szCs w:val="28"/>
        </w:rPr>
        <w:t>.</w:t>
      </w:r>
    </w:p>
    <w:p w:rsidR="00AD559A" w:rsidRPr="00D343BF" w:rsidRDefault="00AD559A" w:rsidP="00AD559A">
      <w:pPr>
        <w:tabs>
          <w:tab w:val="left" w:pos="0"/>
        </w:tabs>
        <w:ind w:firstLine="709"/>
        <w:rPr>
          <w:sz w:val="28"/>
          <w:szCs w:val="28"/>
        </w:rPr>
      </w:pPr>
      <w:r w:rsidRPr="00D343BF">
        <w:rPr>
          <w:sz w:val="28"/>
          <w:szCs w:val="28"/>
        </w:rPr>
        <w:t xml:space="preserve">График (режим) </w:t>
      </w:r>
      <w:proofErr w:type="spellStart"/>
      <w:r w:rsidRPr="00D343BF">
        <w:rPr>
          <w:sz w:val="28"/>
          <w:szCs w:val="28"/>
        </w:rPr>
        <w:t>работыАдминистрации</w:t>
      </w:r>
      <w:proofErr w:type="spellEnd"/>
      <w:r w:rsidRPr="00D343BF">
        <w:rPr>
          <w:sz w:val="28"/>
          <w:szCs w:val="28"/>
        </w:rPr>
        <w:t>:</w:t>
      </w:r>
    </w:p>
    <w:p w:rsidR="00AD559A" w:rsidRPr="00D343BF" w:rsidRDefault="00AD559A" w:rsidP="00AD559A">
      <w:pPr>
        <w:tabs>
          <w:tab w:val="left" w:pos="0"/>
        </w:tabs>
        <w:ind w:firstLine="709"/>
        <w:rPr>
          <w:sz w:val="28"/>
          <w:szCs w:val="28"/>
        </w:rPr>
      </w:pPr>
      <w:proofErr w:type="gramStart"/>
      <w:r w:rsidRPr="00D343BF">
        <w:rPr>
          <w:sz w:val="28"/>
          <w:szCs w:val="28"/>
        </w:rPr>
        <w:t>- ежедневно, кроме субботы, воскресенья и нерабочих праздничных дней, с 0</w:t>
      </w:r>
      <w:r>
        <w:rPr>
          <w:sz w:val="28"/>
          <w:szCs w:val="28"/>
        </w:rPr>
        <w:t>9</w:t>
      </w:r>
      <w:r w:rsidRPr="00D343BF">
        <w:rPr>
          <w:sz w:val="28"/>
          <w:szCs w:val="28"/>
        </w:rPr>
        <w:t>.00 до 1</w:t>
      </w:r>
      <w:r>
        <w:rPr>
          <w:sz w:val="28"/>
          <w:szCs w:val="28"/>
        </w:rPr>
        <w:t>8</w:t>
      </w:r>
      <w:r w:rsidRPr="00D343BF">
        <w:rPr>
          <w:sz w:val="28"/>
          <w:szCs w:val="28"/>
        </w:rPr>
        <w:t>.00 часов (перерыв с 1</w:t>
      </w:r>
      <w:r>
        <w:rPr>
          <w:sz w:val="28"/>
          <w:szCs w:val="28"/>
        </w:rPr>
        <w:t>3</w:t>
      </w:r>
      <w:r w:rsidRPr="00D343BF">
        <w:rPr>
          <w:sz w:val="28"/>
          <w:szCs w:val="28"/>
        </w:rPr>
        <w:t>.00  до 1</w:t>
      </w:r>
      <w:r>
        <w:rPr>
          <w:sz w:val="28"/>
          <w:szCs w:val="28"/>
        </w:rPr>
        <w:t>4</w:t>
      </w:r>
      <w:r w:rsidRPr="00D343BF">
        <w:rPr>
          <w:sz w:val="28"/>
          <w:szCs w:val="28"/>
        </w:rPr>
        <w:t>.00 часов.</w:t>
      </w:r>
      <w:proofErr w:type="gramEnd"/>
    </w:p>
    <w:p w:rsidR="00AD559A" w:rsidRPr="00D343BF" w:rsidRDefault="00AD559A" w:rsidP="00AD559A">
      <w:pPr>
        <w:tabs>
          <w:tab w:val="left" w:pos="0"/>
        </w:tabs>
        <w:ind w:firstLine="709"/>
        <w:rPr>
          <w:sz w:val="28"/>
          <w:szCs w:val="28"/>
        </w:rPr>
      </w:pPr>
      <w:r w:rsidRPr="00D343BF">
        <w:rPr>
          <w:sz w:val="28"/>
          <w:szCs w:val="28"/>
        </w:rPr>
        <w:t>1.3.2. Информация о многофункциональном центре предоставления государственных и муниципальных услуг:</w:t>
      </w:r>
    </w:p>
    <w:p w:rsidR="00AD559A" w:rsidRPr="00D343BF" w:rsidRDefault="00AD559A" w:rsidP="00AD559A">
      <w:pPr>
        <w:tabs>
          <w:tab w:val="left" w:pos="0"/>
        </w:tabs>
        <w:ind w:firstLine="720"/>
        <w:rPr>
          <w:sz w:val="28"/>
          <w:szCs w:val="28"/>
        </w:rPr>
      </w:pPr>
      <w:r w:rsidRPr="00D343BF">
        <w:rPr>
          <w:sz w:val="28"/>
          <w:szCs w:val="28"/>
        </w:rPr>
        <w:t xml:space="preserve">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w:t>
      </w:r>
      <w:proofErr w:type="gramStart"/>
      <w:r w:rsidRPr="00D343BF">
        <w:rPr>
          <w:sz w:val="28"/>
          <w:szCs w:val="28"/>
        </w:rPr>
        <w:t>–М</w:t>
      </w:r>
      <w:proofErr w:type="gramEnd"/>
      <w:r w:rsidRPr="00D343BF">
        <w:rPr>
          <w:sz w:val="28"/>
          <w:szCs w:val="28"/>
        </w:rPr>
        <w:t>ФЦ).</w:t>
      </w:r>
    </w:p>
    <w:p w:rsidR="00AD559A" w:rsidRPr="00D343BF" w:rsidRDefault="00AD559A" w:rsidP="00AD559A">
      <w:pPr>
        <w:tabs>
          <w:tab w:val="left" w:pos="0"/>
        </w:tabs>
        <w:ind w:firstLine="709"/>
        <w:rPr>
          <w:sz w:val="28"/>
          <w:szCs w:val="28"/>
        </w:rPr>
      </w:pPr>
      <w:r w:rsidRPr="00D343BF">
        <w:rPr>
          <w:sz w:val="28"/>
          <w:szCs w:val="28"/>
        </w:rPr>
        <w:t>Адрес местонахождения МФЦ:368</w:t>
      </w:r>
      <w:r>
        <w:rPr>
          <w:sz w:val="28"/>
          <w:szCs w:val="28"/>
        </w:rPr>
        <w:t>108</w:t>
      </w:r>
      <w:r w:rsidRPr="00D343BF">
        <w:rPr>
          <w:sz w:val="28"/>
          <w:szCs w:val="28"/>
        </w:rPr>
        <w:t xml:space="preserve">, Российская Федерация, Республика Дагестан, </w:t>
      </w:r>
      <w:proofErr w:type="spellStart"/>
      <w:r>
        <w:rPr>
          <w:sz w:val="28"/>
          <w:szCs w:val="28"/>
        </w:rPr>
        <w:t>Кизилюртовский</w:t>
      </w:r>
      <w:proofErr w:type="spellEnd"/>
      <w:r w:rsidRPr="00D343BF">
        <w:rPr>
          <w:sz w:val="28"/>
          <w:szCs w:val="28"/>
        </w:rPr>
        <w:t xml:space="preserve"> район, с. </w:t>
      </w:r>
      <w:proofErr w:type="spellStart"/>
      <w:r>
        <w:rPr>
          <w:sz w:val="28"/>
          <w:szCs w:val="28"/>
        </w:rPr>
        <w:t>Ханар</w:t>
      </w:r>
      <w:proofErr w:type="spellEnd"/>
      <w:r w:rsidRPr="00D343BF">
        <w:rPr>
          <w:sz w:val="28"/>
          <w:szCs w:val="28"/>
        </w:rPr>
        <w:t xml:space="preserve">, ул. </w:t>
      </w:r>
      <w:proofErr w:type="spellStart"/>
      <w:r>
        <w:rPr>
          <w:sz w:val="28"/>
          <w:szCs w:val="28"/>
        </w:rPr>
        <w:t>Буганова</w:t>
      </w:r>
      <w:proofErr w:type="spellEnd"/>
      <w:r w:rsidRPr="00D343BF">
        <w:rPr>
          <w:sz w:val="28"/>
          <w:szCs w:val="28"/>
        </w:rPr>
        <w:t xml:space="preserve">, </w:t>
      </w:r>
      <w:r>
        <w:rPr>
          <w:sz w:val="28"/>
          <w:szCs w:val="28"/>
        </w:rPr>
        <w:t>1.</w:t>
      </w:r>
    </w:p>
    <w:p w:rsidR="00AD559A" w:rsidRPr="00D343BF" w:rsidRDefault="00AD559A" w:rsidP="00AD559A">
      <w:pPr>
        <w:keepLines/>
        <w:tabs>
          <w:tab w:val="num" w:pos="709"/>
          <w:tab w:val="left" w:pos="1134"/>
        </w:tabs>
        <w:suppressAutoHyphens/>
        <w:spacing w:line="240" w:lineRule="atLeast"/>
        <w:ind w:firstLine="709"/>
        <w:contextualSpacing/>
        <w:rPr>
          <w:sz w:val="28"/>
          <w:szCs w:val="28"/>
        </w:rPr>
      </w:pPr>
      <w:r w:rsidRPr="00D343BF">
        <w:rPr>
          <w:sz w:val="28"/>
          <w:szCs w:val="28"/>
        </w:rPr>
        <w:lastRenderedPageBreak/>
        <w:t xml:space="preserve">1.3.3.Информация о порядке предоставления муниципальной услуги размещается: </w:t>
      </w:r>
    </w:p>
    <w:p w:rsidR="00AD559A" w:rsidRPr="00D343BF" w:rsidRDefault="00AD559A" w:rsidP="00AD559A">
      <w:pPr>
        <w:keepLines/>
        <w:tabs>
          <w:tab w:val="num" w:pos="709"/>
          <w:tab w:val="left" w:pos="1134"/>
        </w:tabs>
        <w:suppressAutoHyphens/>
        <w:spacing w:line="240" w:lineRule="atLeast"/>
        <w:ind w:firstLine="709"/>
        <w:contextualSpacing/>
        <w:rPr>
          <w:sz w:val="28"/>
          <w:szCs w:val="28"/>
        </w:rPr>
      </w:pPr>
      <w:r w:rsidRPr="00D343BF">
        <w:rPr>
          <w:sz w:val="28"/>
          <w:szCs w:val="28"/>
        </w:rPr>
        <w:t xml:space="preserve">на официальном сайте </w:t>
      </w:r>
      <w:proofErr w:type="spellStart"/>
      <w:r w:rsidRPr="00D343BF">
        <w:rPr>
          <w:sz w:val="28"/>
          <w:szCs w:val="28"/>
        </w:rPr>
        <w:t>Администрациив</w:t>
      </w:r>
      <w:proofErr w:type="spellEnd"/>
      <w:r w:rsidRPr="00D343BF">
        <w:rPr>
          <w:sz w:val="28"/>
          <w:szCs w:val="28"/>
        </w:rPr>
        <w:t xml:space="preserve"> информационно-телекоммуникационной сети Интернет: </w:t>
      </w:r>
      <w:r w:rsidRPr="00642218">
        <w:rPr>
          <w:sz w:val="28"/>
          <w:szCs w:val="28"/>
          <w:u w:val="single"/>
        </w:rPr>
        <w:t>http://nechaevka.mr-kizilyurt.ru/</w:t>
      </w:r>
      <w:r w:rsidRPr="00D343BF">
        <w:rPr>
          <w:sz w:val="28"/>
          <w:szCs w:val="28"/>
        </w:rPr>
        <w:t>.</w:t>
      </w:r>
    </w:p>
    <w:p w:rsidR="00AD559A" w:rsidRPr="00D343BF" w:rsidRDefault="00AD559A" w:rsidP="00AD559A">
      <w:pPr>
        <w:keepLines/>
        <w:tabs>
          <w:tab w:val="num" w:pos="709"/>
          <w:tab w:val="left" w:pos="1134"/>
        </w:tabs>
        <w:suppressAutoHyphens/>
        <w:spacing w:line="240" w:lineRule="atLeast"/>
        <w:ind w:firstLine="709"/>
        <w:contextualSpacing/>
        <w:rPr>
          <w:sz w:val="28"/>
          <w:szCs w:val="28"/>
        </w:rPr>
      </w:pPr>
      <w:r w:rsidRPr="00D343BF">
        <w:rPr>
          <w:sz w:val="28"/>
          <w:szCs w:val="28"/>
        </w:rPr>
        <w:t>на сайте МФЦ</w:t>
      </w:r>
    </w:p>
    <w:p w:rsidR="00AD559A" w:rsidRPr="00D343BF" w:rsidRDefault="00AD559A" w:rsidP="00AD559A">
      <w:pPr>
        <w:keepLines/>
        <w:tabs>
          <w:tab w:val="num" w:pos="709"/>
          <w:tab w:val="left" w:pos="1134"/>
        </w:tabs>
        <w:suppressAutoHyphens/>
        <w:spacing w:line="240" w:lineRule="atLeast"/>
        <w:ind w:firstLine="709"/>
        <w:contextualSpacing/>
        <w:rPr>
          <w:sz w:val="28"/>
          <w:szCs w:val="28"/>
        </w:rPr>
      </w:pPr>
      <w:r w:rsidRPr="00D343BF">
        <w:rPr>
          <w:sz w:val="28"/>
          <w:szCs w:val="28"/>
        </w:rPr>
        <w:t>в федеральной государственной информационной системе «Единый портал государственных и муниципальных услуг (функций)</w:t>
      </w:r>
      <w:proofErr w:type="gramStart"/>
      <w:r w:rsidRPr="00D343BF">
        <w:rPr>
          <w:sz w:val="28"/>
          <w:szCs w:val="28"/>
        </w:rPr>
        <w:t>»-</w:t>
      </w:r>
      <w:proofErr w:type="gramEnd"/>
      <w:r w:rsidRPr="00D343BF">
        <w:rPr>
          <w:sz w:val="28"/>
          <w:szCs w:val="28"/>
        </w:rPr>
        <w:t xml:space="preserve">(далее- </w:t>
      </w:r>
      <w:proofErr w:type="spellStart"/>
      <w:r w:rsidRPr="00D343BF">
        <w:rPr>
          <w:sz w:val="28"/>
          <w:szCs w:val="28"/>
        </w:rPr>
        <w:t>Госпортал</w:t>
      </w:r>
      <w:proofErr w:type="spellEnd"/>
      <w:r w:rsidRPr="00D343BF">
        <w:rPr>
          <w:sz w:val="28"/>
          <w:szCs w:val="28"/>
        </w:rPr>
        <w:t xml:space="preserve">): </w:t>
      </w:r>
      <w:hyperlink r:id="rId10" w:history="1">
        <w:r w:rsidRPr="00D343BF">
          <w:rPr>
            <w:rStyle w:val="af4"/>
            <w:sz w:val="28"/>
            <w:szCs w:val="28"/>
          </w:rPr>
          <w:t>www.</w:t>
        </w:r>
        <w:r w:rsidRPr="00D343BF">
          <w:rPr>
            <w:rStyle w:val="af4"/>
            <w:sz w:val="28"/>
            <w:szCs w:val="28"/>
            <w:lang w:val="en-US"/>
          </w:rPr>
          <w:t>gosuslugi</w:t>
        </w:r>
        <w:r w:rsidRPr="00D343BF">
          <w:rPr>
            <w:rStyle w:val="af4"/>
            <w:sz w:val="28"/>
            <w:szCs w:val="28"/>
          </w:rPr>
          <w:t>.</w:t>
        </w:r>
        <w:r w:rsidRPr="00D343BF">
          <w:rPr>
            <w:rStyle w:val="af4"/>
            <w:sz w:val="28"/>
            <w:szCs w:val="28"/>
            <w:lang w:val="en-US"/>
          </w:rPr>
          <w:t>ru</w:t>
        </w:r>
      </w:hyperlink>
      <w:r w:rsidRPr="00D343BF">
        <w:rPr>
          <w:sz w:val="28"/>
          <w:szCs w:val="28"/>
        </w:rPr>
        <w:t>;</w:t>
      </w:r>
    </w:p>
    <w:p w:rsidR="00AD559A" w:rsidRPr="00D343BF" w:rsidRDefault="00AD559A" w:rsidP="00AD559A">
      <w:pPr>
        <w:tabs>
          <w:tab w:val="left" w:pos="0"/>
        </w:tabs>
        <w:ind w:firstLine="709"/>
        <w:rPr>
          <w:sz w:val="28"/>
          <w:szCs w:val="28"/>
        </w:rPr>
      </w:pPr>
      <w:r w:rsidRPr="00D343BF">
        <w:rPr>
          <w:sz w:val="28"/>
          <w:szCs w:val="28"/>
        </w:rPr>
        <w:t xml:space="preserve">1.3.4. Информацию о порядке </w:t>
      </w:r>
      <w:proofErr w:type="spellStart"/>
      <w:r w:rsidRPr="00D343BF">
        <w:rPr>
          <w:sz w:val="28"/>
          <w:szCs w:val="28"/>
        </w:rPr>
        <w:t>предоставлениямуниципальной</w:t>
      </w:r>
      <w:proofErr w:type="spellEnd"/>
      <w:r w:rsidRPr="00D343BF">
        <w:rPr>
          <w:sz w:val="28"/>
          <w:szCs w:val="28"/>
        </w:rPr>
        <w:t xml:space="preserve"> услуги и услуг, которые являются необходимыми и обязательными для предоставления муниципальной услуги, сведения о ходе предоставления  </w:t>
      </w:r>
      <w:proofErr w:type="spellStart"/>
      <w:r w:rsidRPr="00D343BF">
        <w:rPr>
          <w:sz w:val="28"/>
          <w:szCs w:val="28"/>
        </w:rPr>
        <w:t>указанныхуслуг</w:t>
      </w:r>
      <w:proofErr w:type="spellEnd"/>
      <w:r w:rsidRPr="00D343BF">
        <w:rPr>
          <w:sz w:val="28"/>
          <w:szCs w:val="28"/>
        </w:rPr>
        <w:t xml:space="preserve"> можно получить в Администрации.</w:t>
      </w:r>
    </w:p>
    <w:p w:rsidR="00AD559A" w:rsidRPr="00D343BF" w:rsidRDefault="00AD559A" w:rsidP="00AD559A">
      <w:pPr>
        <w:tabs>
          <w:tab w:val="left" w:pos="0"/>
        </w:tabs>
        <w:ind w:firstLine="709"/>
        <w:rPr>
          <w:sz w:val="28"/>
          <w:szCs w:val="28"/>
        </w:rPr>
      </w:pPr>
      <w:r w:rsidRPr="00D343BF">
        <w:rPr>
          <w:sz w:val="28"/>
          <w:szCs w:val="28"/>
        </w:rPr>
        <w:t>Указанная информация предоставляется бесплатно.</w:t>
      </w:r>
    </w:p>
    <w:p w:rsidR="00AD559A" w:rsidRPr="00D343BF" w:rsidRDefault="00AD559A" w:rsidP="00AD559A">
      <w:pPr>
        <w:suppressAutoHyphens/>
        <w:spacing w:line="240" w:lineRule="atLeast"/>
        <w:ind w:firstLine="709"/>
        <w:rPr>
          <w:sz w:val="28"/>
          <w:szCs w:val="28"/>
        </w:rPr>
      </w:pPr>
      <w:r w:rsidRPr="00D343BF">
        <w:rPr>
          <w:sz w:val="28"/>
          <w:szCs w:val="28"/>
        </w:rPr>
        <w:t>1.3.5.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достоверность предоставляемой информации;</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четкость в изложении информации;</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полнота информирования;</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удобство и доступность получения информации;</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оперативность предоставления информации.</w:t>
      </w:r>
    </w:p>
    <w:p w:rsidR="00AD559A" w:rsidRPr="00D343BF" w:rsidRDefault="00AD559A" w:rsidP="00AD559A">
      <w:pPr>
        <w:pStyle w:val="ConsPlusNormal"/>
        <w:rPr>
          <w:rFonts w:ascii="Times New Roman" w:hAnsi="Times New Roman" w:cs="Times New Roman"/>
          <w:sz w:val="28"/>
          <w:szCs w:val="28"/>
        </w:rPr>
      </w:pPr>
      <w:bookmarkStart w:id="7" w:name="Par92"/>
      <w:bookmarkEnd w:id="7"/>
      <w:r w:rsidRPr="00D343BF">
        <w:rPr>
          <w:rFonts w:ascii="Times New Roman" w:hAnsi="Times New Roman" w:cs="Times New Roman"/>
          <w:sz w:val="28"/>
          <w:szCs w:val="28"/>
        </w:rPr>
        <w:t>1.3.6.Информирование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Индивидуальное информирование проводится в форме:</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устного информирования (лично или по телефону);</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письменного информирования (по почте или по электронной почте, через официальные сайты.)</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 xml:space="preserve">1.3.7. </w:t>
      </w:r>
      <w:proofErr w:type="gramStart"/>
      <w:r w:rsidRPr="00D343BF">
        <w:rPr>
          <w:rFonts w:ascii="Times New Roman" w:hAnsi="Times New Roman" w:cs="Times New Roman"/>
          <w:sz w:val="28"/>
          <w:szCs w:val="28"/>
        </w:rPr>
        <w:t>При индивидуальном устном информировании (по телефону или лично) специалист Администрации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 xml:space="preserve">1.3.8.Специалист </w:t>
      </w:r>
      <w:proofErr w:type="spellStart"/>
      <w:r w:rsidRPr="00D343BF">
        <w:rPr>
          <w:rFonts w:ascii="Times New Roman" w:hAnsi="Times New Roman" w:cs="Times New Roman"/>
          <w:sz w:val="28"/>
          <w:szCs w:val="28"/>
        </w:rPr>
        <w:t>Администрации</w:t>
      </w:r>
      <w:proofErr w:type="gramStart"/>
      <w:r w:rsidRPr="00D343BF">
        <w:rPr>
          <w:rFonts w:ascii="Times New Roman" w:hAnsi="Times New Roman" w:cs="Times New Roman"/>
          <w:sz w:val="28"/>
          <w:szCs w:val="28"/>
        </w:rPr>
        <w:t>,о</w:t>
      </w:r>
      <w:proofErr w:type="gramEnd"/>
      <w:r w:rsidRPr="00D343BF">
        <w:rPr>
          <w:rFonts w:ascii="Times New Roman" w:hAnsi="Times New Roman" w:cs="Times New Roman"/>
          <w:sz w:val="28"/>
          <w:szCs w:val="28"/>
        </w:rPr>
        <w:t>существляющий</w:t>
      </w:r>
      <w:proofErr w:type="spellEnd"/>
      <w:r w:rsidRPr="00D343BF">
        <w:rPr>
          <w:rFonts w:ascii="Times New Roman" w:hAnsi="Times New Roman" w:cs="Times New Roman"/>
          <w:sz w:val="28"/>
          <w:szCs w:val="28"/>
        </w:rPr>
        <w:t xml:space="preserve"> индивидуальное устное информирование (по телефону или лично), должен принять все необходимые меры для предоставления полного и оперативного ответа на поставленные вопросы. </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 xml:space="preserve">Время ожидания заявителями личного устного информирования не </w:t>
      </w:r>
      <w:r w:rsidRPr="00D343BF">
        <w:rPr>
          <w:rFonts w:ascii="Times New Roman" w:hAnsi="Times New Roman" w:cs="Times New Roman"/>
          <w:sz w:val="28"/>
          <w:szCs w:val="28"/>
        </w:rPr>
        <w:lastRenderedPageBreak/>
        <w:t>должно превышать 15 минут.</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 xml:space="preserve">Если </w:t>
      </w:r>
      <w:proofErr w:type="spellStart"/>
      <w:r w:rsidRPr="00D343BF">
        <w:rPr>
          <w:rFonts w:ascii="Times New Roman" w:hAnsi="Times New Roman" w:cs="Times New Roman"/>
          <w:sz w:val="28"/>
          <w:szCs w:val="28"/>
        </w:rPr>
        <w:t>специалистАдминистрации</w:t>
      </w:r>
      <w:proofErr w:type="spellEnd"/>
      <w:r w:rsidRPr="00D343BF">
        <w:rPr>
          <w:rFonts w:ascii="Times New Roman" w:hAnsi="Times New Roman" w:cs="Times New Roman"/>
          <w:sz w:val="28"/>
          <w:szCs w:val="28"/>
        </w:rPr>
        <w:t>,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AD559A" w:rsidRPr="00D343BF" w:rsidRDefault="00AD559A" w:rsidP="00AD559A">
      <w:pPr>
        <w:tabs>
          <w:tab w:val="left" w:pos="0"/>
        </w:tabs>
        <w:ind w:firstLine="709"/>
        <w:rPr>
          <w:sz w:val="28"/>
          <w:szCs w:val="28"/>
        </w:rPr>
      </w:pPr>
      <w:bookmarkStart w:id="8" w:name="Par106"/>
      <w:bookmarkEnd w:id="8"/>
      <w:r w:rsidRPr="00D343BF">
        <w:rPr>
          <w:sz w:val="28"/>
          <w:szCs w:val="28"/>
        </w:rPr>
        <w:t>1.3.9.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четкий ответ на поставленные вопросы.</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 xml:space="preserve">1.3.10. Информационные стенды, размещенные </w:t>
      </w:r>
      <w:proofErr w:type="spellStart"/>
      <w:r w:rsidRPr="00D343BF">
        <w:rPr>
          <w:rFonts w:ascii="Times New Roman" w:hAnsi="Times New Roman" w:cs="Times New Roman"/>
          <w:sz w:val="28"/>
          <w:szCs w:val="28"/>
        </w:rPr>
        <w:t>вАдминистрации</w:t>
      </w:r>
      <w:proofErr w:type="spellEnd"/>
      <w:r w:rsidRPr="00D343BF">
        <w:rPr>
          <w:rFonts w:ascii="Times New Roman" w:hAnsi="Times New Roman" w:cs="Times New Roman"/>
          <w:sz w:val="28"/>
          <w:szCs w:val="28"/>
        </w:rPr>
        <w:t xml:space="preserve"> должны содержать следующую информацию:</w:t>
      </w:r>
    </w:p>
    <w:p w:rsidR="00AD559A" w:rsidRPr="00D343BF" w:rsidRDefault="00AD559A" w:rsidP="00AD559A">
      <w:pPr>
        <w:tabs>
          <w:tab w:val="left" w:pos="0"/>
        </w:tabs>
        <w:ind w:firstLine="709"/>
        <w:rPr>
          <w:sz w:val="28"/>
          <w:szCs w:val="28"/>
        </w:rPr>
      </w:pPr>
      <w:r w:rsidRPr="00D343BF">
        <w:rPr>
          <w:sz w:val="28"/>
          <w:szCs w:val="28"/>
        </w:rPr>
        <w:t>текст Административного регламента с приложениями;</w:t>
      </w:r>
    </w:p>
    <w:p w:rsidR="00AD559A" w:rsidRPr="00D343BF" w:rsidRDefault="00AD559A" w:rsidP="00AD559A">
      <w:pPr>
        <w:autoSpaceDE w:val="0"/>
        <w:autoSpaceDN w:val="0"/>
        <w:adjustRightInd w:val="0"/>
        <w:ind w:firstLine="720"/>
        <w:rPr>
          <w:sz w:val="28"/>
          <w:szCs w:val="28"/>
        </w:rPr>
      </w:pPr>
      <w:r w:rsidRPr="00D343BF">
        <w:rPr>
          <w:sz w:val="28"/>
          <w:szCs w:val="28"/>
        </w:rPr>
        <w:t>перечень необходимых учетных документов;</w:t>
      </w:r>
    </w:p>
    <w:p w:rsidR="00AD559A" w:rsidRPr="00D343BF" w:rsidRDefault="00AD559A" w:rsidP="00D77180">
      <w:pPr>
        <w:autoSpaceDE w:val="0"/>
        <w:autoSpaceDN w:val="0"/>
        <w:adjustRightInd w:val="0"/>
        <w:ind w:firstLine="720"/>
        <w:rPr>
          <w:sz w:val="28"/>
          <w:szCs w:val="28"/>
        </w:rPr>
      </w:pPr>
      <w:r w:rsidRPr="00D343BF">
        <w:rPr>
          <w:sz w:val="28"/>
          <w:szCs w:val="28"/>
        </w:rPr>
        <w:t>список организаций, выдающих эти документы, с указанием адресов их местонахождения, номеров телефонов и режимов работы.</w:t>
      </w:r>
    </w:p>
    <w:p w:rsidR="00AD559A" w:rsidRPr="00D343BF" w:rsidRDefault="00AD559A" w:rsidP="00D77180">
      <w:pPr>
        <w:tabs>
          <w:tab w:val="left" w:pos="0"/>
        </w:tabs>
        <w:rPr>
          <w:sz w:val="28"/>
          <w:szCs w:val="28"/>
        </w:rPr>
      </w:pPr>
      <w:r w:rsidRPr="00D343BF">
        <w:rPr>
          <w:sz w:val="28"/>
          <w:szCs w:val="28"/>
        </w:rPr>
        <w:t>2. Стандарт предоставления муниципальной услуги</w:t>
      </w:r>
    </w:p>
    <w:p w:rsidR="00AD559A" w:rsidRPr="00D343BF" w:rsidRDefault="00AD559A" w:rsidP="00AD559A">
      <w:pPr>
        <w:tabs>
          <w:tab w:val="left" w:pos="0"/>
        </w:tabs>
        <w:rPr>
          <w:sz w:val="28"/>
          <w:szCs w:val="28"/>
        </w:rPr>
      </w:pPr>
      <w:r w:rsidRPr="00D343BF">
        <w:rPr>
          <w:sz w:val="28"/>
          <w:szCs w:val="28"/>
        </w:rPr>
        <w:t>2.1. Наименование муниципальной услуги</w:t>
      </w:r>
    </w:p>
    <w:p w:rsidR="00AD559A" w:rsidRPr="00D343BF" w:rsidRDefault="00AD559A" w:rsidP="00D77180">
      <w:pPr>
        <w:ind w:firstLine="709"/>
        <w:rPr>
          <w:sz w:val="28"/>
          <w:szCs w:val="28"/>
        </w:rPr>
      </w:pPr>
      <w:r w:rsidRPr="00D343BF">
        <w:rPr>
          <w:sz w:val="28"/>
          <w:szCs w:val="28"/>
        </w:rPr>
        <w:t xml:space="preserve">Наименование муниципальной услуги – муниципальная услуга </w:t>
      </w:r>
      <w:r w:rsidRPr="00D343BF">
        <w:rPr>
          <w:sz w:val="28"/>
          <w:szCs w:val="28"/>
        </w:rPr>
        <w:b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bookmarkStart w:id="9" w:name="dst747"/>
      <w:bookmarkStart w:id="10" w:name="dst748"/>
      <w:bookmarkEnd w:id="9"/>
      <w:bookmarkEnd w:id="10"/>
    </w:p>
    <w:p w:rsidR="00AD559A" w:rsidRPr="00D343BF" w:rsidRDefault="00AD559A" w:rsidP="00D77180">
      <w:pPr>
        <w:tabs>
          <w:tab w:val="left" w:pos="0"/>
        </w:tabs>
        <w:rPr>
          <w:sz w:val="28"/>
          <w:szCs w:val="28"/>
        </w:rPr>
      </w:pPr>
      <w:r w:rsidRPr="00D343BF">
        <w:rPr>
          <w:sz w:val="28"/>
          <w:szCs w:val="28"/>
        </w:rPr>
        <w:t>2.2. Наименование органа, предоставляющего муниципальную услугу</w:t>
      </w:r>
    </w:p>
    <w:p w:rsidR="00AD559A" w:rsidRPr="00D343BF" w:rsidRDefault="00AD559A" w:rsidP="00AD559A">
      <w:pPr>
        <w:tabs>
          <w:tab w:val="left" w:pos="0"/>
        </w:tabs>
        <w:ind w:firstLine="709"/>
        <w:rPr>
          <w:sz w:val="28"/>
          <w:szCs w:val="28"/>
        </w:rPr>
      </w:pPr>
      <w:r w:rsidRPr="00D343BF">
        <w:rPr>
          <w:sz w:val="28"/>
          <w:szCs w:val="28"/>
        </w:rPr>
        <w:t>2.2.1. Муниципальная</w:t>
      </w:r>
      <w:r w:rsidR="00D77180">
        <w:rPr>
          <w:sz w:val="28"/>
          <w:szCs w:val="28"/>
        </w:rPr>
        <w:t xml:space="preserve"> </w:t>
      </w:r>
      <w:r w:rsidRPr="00D343BF">
        <w:rPr>
          <w:sz w:val="28"/>
          <w:szCs w:val="28"/>
        </w:rPr>
        <w:t>услуга предоставляется Администрацией.</w:t>
      </w:r>
    </w:p>
    <w:p w:rsidR="00AD559A" w:rsidRPr="00D343BF" w:rsidRDefault="00AD559A" w:rsidP="00AD559A">
      <w:pPr>
        <w:autoSpaceDE w:val="0"/>
        <w:autoSpaceDN w:val="0"/>
        <w:adjustRightInd w:val="0"/>
        <w:rPr>
          <w:sz w:val="28"/>
          <w:szCs w:val="28"/>
        </w:rPr>
      </w:pPr>
      <w:r w:rsidRPr="00D343BF">
        <w:rPr>
          <w:sz w:val="28"/>
          <w:szCs w:val="28"/>
        </w:rPr>
        <w:t>2.2.3. В предоставлении муниципальной услуги также участвует МФЦ.</w:t>
      </w:r>
    </w:p>
    <w:p w:rsidR="00AD559A" w:rsidRPr="00D343BF" w:rsidRDefault="00AD559A" w:rsidP="00AD559A">
      <w:pPr>
        <w:autoSpaceDE w:val="0"/>
        <w:autoSpaceDN w:val="0"/>
        <w:adjustRightInd w:val="0"/>
        <w:ind w:firstLine="720"/>
        <w:rPr>
          <w:sz w:val="28"/>
          <w:szCs w:val="28"/>
        </w:rPr>
      </w:pPr>
      <w:r w:rsidRPr="00D343BF">
        <w:rPr>
          <w:sz w:val="28"/>
          <w:szCs w:val="28"/>
        </w:rPr>
        <w:t>2.2.4. Прием заявления и</w:t>
      </w:r>
      <w:r w:rsidR="00D77180">
        <w:rPr>
          <w:sz w:val="28"/>
          <w:szCs w:val="28"/>
        </w:rPr>
        <w:t xml:space="preserve"> </w:t>
      </w:r>
      <w:r w:rsidRPr="00D343BF">
        <w:rPr>
          <w:sz w:val="28"/>
          <w:szCs w:val="28"/>
        </w:rPr>
        <w:t>документов, необходимых для предоставления муниципальной услуги осуществляется:</w:t>
      </w:r>
    </w:p>
    <w:p w:rsidR="00D77180" w:rsidRDefault="00AD559A" w:rsidP="00AD559A">
      <w:pPr>
        <w:autoSpaceDE w:val="0"/>
        <w:autoSpaceDN w:val="0"/>
        <w:adjustRightInd w:val="0"/>
        <w:ind w:firstLine="720"/>
        <w:rPr>
          <w:sz w:val="28"/>
          <w:szCs w:val="28"/>
        </w:rPr>
      </w:pPr>
      <w:r w:rsidRPr="00D343BF">
        <w:rPr>
          <w:sz w:val="28"/>
          <w:szCs w:val="28"/>
        </w:rPr>
        <w:t>Специалистами</w:t>
      </w:r>
      <w:r w:rsidR="00D77180">
        <w:rPr>
          <w:sz w:val="28"/>
          <w:szCs w:val="28"/>
        </w:rPr>
        <w:t xml:space="preserve"> </w:t>
      </w:r>
      <w:r w:rsidRPr="00D343BF">
        <w:rPr>
          <w:sz w:val="28"/>
          <w:szCs w:val="28"/>
        </w:rPr>
        <w:t>Администрации;</w:t>
      </w:r>
    </w:p>
    <w:p w:rsidR="00AD559A" w:rsidRPr="00D343BF" w:rsidRDefault="00AD559A" w:rsidP="00AD559A">
      <w:pPr>
        <w:autoSpaceDE w:val="0"/>
        <w:autoSpaceDN w:val="0"/>
        <w:adjustRightInd w:val="0"/>
        <w:ind w:firstLine="720"/>
        <w:rPr>
          <w:sz w:val="28"/>
          <w:szCs w:val="28"/>
        </w:rPr>
      </w:pPr>
      <w:r w:rsidRPr="00D343BF">
        <w:rPr>
          <w:sz w:val="28"/>
          <w:szCs w:val="28"/>
        </w:rPr>
        <w:t>Специалистами</w:t>
      </w:r>
      <w:r w:rsidR="00D77180">
        <w:rPr>
          <w:sz w:val="28"/>
          <w:szCs w:val="28"/>
        </w:rPr>
        <w:t xml:space="preserve"> </w:t>
      </w:r>
      <w:r w:rsidRPr="00D343BF">
        <w:rPr>
          <w:sz w:val="28"/>
          <w:szCs w:val="28"/>
        </w:rPr>
        <w:t>МФЦ.</w:t>
      </w:r>
    </w:p>
    <w:p w:rsidR="00AD559A" w:rsidRPr="00D343BF" w:rsidRDefault="00AD559A" w:rsidP="00AD559A">
      <w:pPr>
        <w:autoSpaceDE w:val="0"/>
        <w:autoSpaceDN w:val="0"/>
        <w:adjustRightInd w:val="0"/>
        <w:ind w:firstLine="720"/>
        <w:rPr>
          <w:sz w:val="28"/>
          <w:szCs w:val="28"/>
        </w:rPr>
      </w:pPr>
      <w:r w:rsidRPr="00D343BF">
        <w:rPr>
          <w:sz w:val="28"/>
          <w:szCs w:val="28"/>
        </w:rPr>
        <w:t>2.2.5.В</w:t>
      </w:r>
      <w:r>
        <w:rPr>
          <w:sz w:val="28"/>
          <w:szCs w:val="28"/>
        </w:rPr>
        <w:t xml:space="preserve"> </w:t>
      </w:r>
      <w:r w:rsidRPr="00D343BF">
        <w:rPr>
          <w:sz w:val="28"/>
          <w:szCs w:val="28"/>
        </w:rPr>
        <w:t>процессе предоставления</w:t>
      </w:r>
      <w:r>
        <w:rPr>
          <w:sz w:val="28"/>
          <w:szCs w:val="28"/>
        </w:rPr>
        <w:t xml:space="preserve"> </w:t>
      </w:r>
      <w:r w:rsidRPr="00D343BF">
        <w:rPr>
          <w:sz w:val="28"/>
          <w:szCs w:val="28"/>
        </w:rPr>
        <w:t>муниципальной</w:t>
      </w:r>
      <w:r>
        <w:rPr>
          <w:sz w:val="28"/>
          <w:szCs w:val="28"/>
        </w:rPr>
        <w:t xml:space="preserve"> </w:t>
      </w:r>
      <w:r w:rsidRPr="00D343BF">
        <w:rPr>
          <w:sz w:val="28"/>
          <w:szCs w:val="28"/>
        </w:rPr>
        <w:t>услуги</w:t>
      </w:r>
      <w:r>
        <w:rPr>
          <w:sz w:val="28"/>
          <w:szCs w:val="28"/>
        </w:rPr>
        <w:t xml:space="preserve"> </w:t>
      </w:r>
      <w:r w:rsidRPr="00D343BF">
        <w:rPr>
          <w:sz w:val="28"/>
          <w:szCs w:val="28"/>
        </w:rPr>
        <w:t>специалисты</w:t>
      </w:r>
      <w:r>
        <w:rPr>
          <w:sz w:val="28"/>
          <w:szCs w:val="28"/>
        </w:rPr>
        <w:t xml:space="preserve"> </w:t>
      </w:r>
      <w:r w:rsidRPr="00D343BF">
        <w:rPr>
          <w:sz w:val="28"/>
          <w:szCs w:val="28"/>
        </w:rPr>
        <w:t xml:space="preserve">Администрации взаимодействуют </w:t>
      </w:r>
      <w:proofErr w:type="gramStart"/>
      <w:r w:rsidRPr="00D343BF">
        <w:rPr>
          <w:sz w:val="28"/>
          <w:szCs w:val="28"/>
        </w:rPr>
        <w:t>с</w:t>
      </w:r>
      <w:proofErr w:type="gramEnd"/>
      <w:r w:rsidRPr="00D343BF">
        <w:rPr>
          <w:sz w:val="28"/>
          <w:szCs w:val="28"/>
        </w:rPr>
        <w:t>:</w:t>
      </w:r>
    </w:p>
    <w:p w:rsidR="00AD559A" w:rsidRPr="00D343BF" w:rsidRDefault="00AD559A" w:rsidP="00AD559A">
      <w:pPr>
        <w:autoSpaceDE w:val="0"/>
        <w:autoSpaceDN w:val="0"/>
        <w:adjustRightInd w:val="0"/>
        <w:ind w:firstLine="720"/>
        <w:rPr>
          <w:sz w:val="28"/>
          <w:szCs w:val="28"/>
        </w:rPr>
      </w:pPr>
      <w:proofErr w:type="spellStart"/>
      <w:r w:rsidRPr="00D343BF">
        <w:rPr>
          <w:sz w:val="28"/>
          <w:szCs w:val="28"/>
        </w:rPr>
        <w:lastRenderedPageBreak/>
        <w:t>Росреестром</w:t>
      </w:r>
      <w:proofErr w:type="spellEnd"/>
      <w:r w:rsidRPr="00D343BF">
        <w:rPr>
          <w:sz w:val="28"/>
          <w:szCs w:val="28"/>
        </w:rPr>
        <w:t xml:space="preserve"> по Республике Дагестан; </w:t>
      </w:r>
    </w:p>
    <w:p w:rsidR="00AD559A" w:rsidRPr="00D343BF" w:rsidRDefault="00AD559A" w:rsidP="00AD559A">
      <w:pPr>
        <w:autoSpaceDE w:val="0"/>
        <w:autoSpaceDN w:val="0"/>
        <w:adjustRightInd w:val="0"/>
        <w:ind w:firstLine="720"/>
        <w:rPr>
          <w:sz w:val="28"/>
          <w:szCs w:val="28"/>
        </w:rPr>
      </w:pPr>
      <w:r w:rsidRPr="00D343BF">
        <w:rPr>
          <w:sz w:val="28"/>
          <w:szCs w:val="28"/>
        </w:rPr>
        <w:t xml:space="preserve">ФНИ ГНС № </w:t>
      </w:r>
      <w:r>
        <w:rPr>
          <w:sz w:val="28"/>
          <w:szCs w:val="28"/>
        </w:rPr>
        <w:t xml:space="preserve">8 </w:t>
      </w:r>
      <w:r w:rsidRPr="00D343BF">
        <w:rPr>
          <w:sz w:val="28"/>
          <w:szCs w:val="28"/>
        </w:rPr>
        <w:t>по Республике Дагестан.</w:t>
      </w:r>
    </w:p>
    <w:p w:rsidR="00AD559A" w:rsidRPr="00D343BF" w:rsidRDefault="00AD559A" w:rsidP="00D77180">
      <w:pPr>
        <w:ind w:firstLine="709"/>
        <w:rPr>
          <w:sz w:val="28"/>
          <w:szCs w:val="28"/>
        </w:rPr>
      </w:pPr>
      <w:r w:rsidRPr="00D343BF">
        <w:rPr>
          <w:sz w:val="28"/>
          <w:szCs w:val="28"/>
        </w:rPr>
        <w:t xml:space="preserve">2.2.6. </w:t>
      </w:r>
      <w:proofErr w:type="gramStart"/>
      <w:r w:rsidRPr="00D343BF">
        <w:rPr>
          <w:sz w:val="28"/>
          <w:szCs w:val="28"/>
        </w:rPr>
        <w:t>Согласно пункту 3 части 1 статьи 7 Федерального закона от 27 июля 2010 года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AD559A" w:rsidRPr="00D343BF" w:rsidRDefault="00AD559A" w:rsidP="00D77180">
      <w:pPr>
        <w:pStyle w:val="af2"/>
        <w:widowControl w:val="0"/>
        <w:spacing w:after="0"/>
        <w:rPr>
          <w:sz w:val="28"/>
          <w:szCs w:val="28"/>
        </w:rPr>
      </w:pPr>
      <w:r w:rsidRPr="00D343BF">
        <w:rPr>
          <w:sz w:val="28"/>
          <w:szCs w:val="28"/>
        </w:rPr>
        <w:t>2.3. Описание результата предоставления муниципальной услуги</w:t>
      </w:r>
    </w:p>
    <w:p w:rsidR="00AD559A" w:rsidRPr="00D343BF" w:rsidRDefault="00AD559A" w:rsidP="00AD559A">
      <w:pPr>
        <w:tabs>
          <w:tab w:val="left" w:pos="1260"/>
          <w:tab w:val="num" w:pos="1440"/>
        </w:tabs>
        <w:ind w:firstLine="709"/>
        <w:rPr>
          <w:sz w:val="28"/>
          <w:szCs w:val="28"/>
        </w:rPr>
      </w:pPr>
      <w:r w:rsidRPr="00D343BF">
        <w:rPr>
          <w:sz w:val="28"/>
          <w:szCs w:val="28"/>
        </w:rPr>
        <w:t>Результатом предоставления муниципальной услуги являются:</w:t>
      </w:r>
    </w:p>
    <w:p w:rsidR="00AD559A" w:rsidRPr="00D343BF" w:rsidRDefault="00AD559A" w:rsidP="00AD559A">
      <w:pPr>
        <w:rPr>
          <w:sz w:val="28"/>
          <w:szCs w:val="28"/>
        </w:rPr>
      </w:pPr>
      <w:bookmarkStart w:id="11" w:name="sub_311"/>
      <w:r w:rsidRPr="00D343BF">
        <w:rPr>
          <w:sz w:val="28"/>
          <w:szCs w:val="28"/>
        </w:rPr>
        <w:t>проект договора аренды земельного участка в 3 экземпляра;</w:t>
      </w:r>
    </w:p>
    <w:p w:rsidR="00AD559A" w:rsidRPr="00D343BF" w:rsidRDefault="00AD559A" w:rsidP="00AD559A">
      <w:pPr>
        <w:rPr>
          <w:sz w:val="28"/>
          <w:szCs w:val="28"/>
        </w:rPr>
      </w:pPr>
      <w:bookmarkStart w:id="12" w:name="sub_312"/>
      <w:bookmarkEnd w:id="11"/>
      <w:r w:rsidRPr="00D343BF">
        <w:rPr>
          <w:sz w:val="28"/>
          <w:szCs w:val="28"/>
        </w:rPr>
        <w:t>проект договора купли-продажи земельного участка в 3 экземплярах;</w:t>
      </w:r>
    </w:p>
    <w:bookmarkEnd w:id="12"/>
    <w:p w:rsidR="00AD559A" w:rsidRPr="00D343BF" w:rsidRDefault="00AD559A" w:rsidP="00AD559A">
      <w:pPr>
        <w:autoSpaceDE w:val="0"/>
        <w:autoSpaceDN w:val="0"/>
        <w:adjustRightInd w:val="0"/>
        <w:ind w:firstLine="708"/>
        <w:rPr>
          <w:sz w:val="28"/>
          <w:szCs w:val="28"/>
        </w:rPr>
      </w:pPr>
      <w:r w:rsidRPr="00D343BF">
        <w:rPr>
          <w:sz w:val="28"/>
          <w:szCs w:val="28"/>
        </w:rPr>
        <w:t>проект договора безвозмездного пользования земельным участком в 3 экземплярах;</w:t>
      </w:r>
    </w:p>
    <w:p w:rsidR="00AD559A" w:rsidRPr="00D343BF" w:rsidRDefault="00AD559A" w:rsidP="00AD559A">
      <w:pPr>
        <w:autoSpaceDE w:val="0"/>
        <w:autoSpaceDN w:val="0"/>
        <w:adjustRightInd w:val="0"/>
        <w:ind w:firstLine="708"/>
        <w:rPr>
          <w:sz w:val="28"/>
          <w:szCs w:val="28"/>
        </w:rPr>
      </w:pPr>
      <w:proofErr w:type="spellStart"/>
      <w:r w:rsidRPr="00D343BF">
        <w:rPr>
          <w:sz w:val="28"/>
          <w:szCs w:val="28"/>
        </w:rPr>
        <w:t>приказАдминистрации</w:t>
      </w:r>
      <w:proofErr w:type="spellEnd"/>
      <w:r>
        <w:rPr>
          <w:sz w:val="28"/>
          <w:szCs w:val="28"/>
        </w:rPr>
        <w:t xml:space="preserve"> </w:t>
      </w:r>
      <w:r w:rsidRPr="00D343BF">
        <w:rPr>
          <w:sz w:val="28"/>
          <w:szCs w:val="28"/>
        </w:rPr>
        <w:t>о предоставлении земельного участка в собственность бесплатно;</w:t>
      </w:r>
    </w:p>
    <w:p w:rsidR="00AD559A" w:rsidRPr="00D343BF" w:rsidRDefault="00AD559A" w:rsidP="00D77180">
      <w:pPr>
        <w:autoSpaceDE w:val="0"/>
        <w:autoSpaceDN w:val="0"/>
        <w:adjustRightInd w:val="0"/>
        <w:ind w:firstLine="708"/>
        <w:rPr>
          <w:sz w:val="28"/>
        </w:rPr>
      </w:pPr>
      <w:r w:rsidRPr="00D343BF">
        <w:rPr>
          <w:sz w:val="28"/>
          <w:szCs w:val="28"/>
        </w:rPr>
        <w:t>уведомление об отказе в предоставлении муниципальной услуги.</w:t>
      </w:r>
    </w:p>
    <w:p w:rsidR="00AD559A" w:rsidRPr="00D343BF" w:rsidRDefault="00AD559A" w:rsidP="00AD559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lang w:val="ru-RU"/>
        </w:rPr>
      </w:pPr>
      <w:r w:rsidRPr="00D343BF">
        <w:rPr>
          <w:sz w:val="28"/>
          <w:szCs w:val="28"/>
          <w:lang w:val="ru-RU"/>
        </w:rPr>
        <w:t>2.4. Срок предоставления Муниципальной услуги</w:t>
      </w:r>
    </w:p>
    <w:p w:rsidR="00AD559A" w:rsidRPr="00D343BF" w:rsidRDefault="00AD559A" w:rsidP="00AD559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lang w:val="ru-RU"/>
        </w:rPr>
      </w:pPr>
    </w:p>
    <w:p w:rsidR="00AD559A" w:rsidRPr="00D343BF" w:rsidRDefault="00AD559A" w:rsidP="00AD559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rPr>
          <w:sz w:val="28"/>
          <w:szCs w:val="28"/>
          <w:lang w:val="ru-RU"/>
        </w:rPr>
      </w:pPr>
      <w:bookmarkStart w:id="13" w:name="sub_32"/>
      <w:r w:rsidRPr="00D343BF">
        <w:rPr>
          <w:sz w:val="28"/>
          <w:szCs w:val="28"/>
          <w:lang w:val="ru-RU"/>
        </w:rPr>
        <w:t>2.4.1. Общий срок предоставления муниципальной услуги составляет 30 календарных дней со дня поступления заявления</w:t>
      </w:r>
      <w:r w:rsidRPr="00D343BF">
        <w:rPr>
          <w:rFonts w:eastAsia="Calibri"/>
          <w:sz w:val="28"/>
          <w:szCs w:val="28"/>
          <w:lang w:val="ru-RU"/>
        </w:rPr>
        <w:t xml:space="preserve"> о предоставлении  земельного  участка</w:t>
      </w:r>
      <w:r w:rsidRPr="00D343BF">
        <w:rPr>
          <w:sz w:val="28"/>
          <w:szCs w:val="28"/>
          <w:lang w:val="ru-RU"/>
        </w:rPr>
        <w:t xml:space="preserve"> в МФЦ (в случае подачи заявления через МФЦ) или в Администрации (при подаче заявления непосредственно в Администрацию).</w:t>
      </w:r>
    </w:p>
    <w:p w:rsidR="00AD559A" w:rsidRPr="00D343BF" w:rsidRDefault="00AD559A" w:rsidP="00AD559A">
      <w:pPr>
        <w:rPr>
          <w:rFonts w:eastAsia="Calibri"/>
          <w:sz w:val="28"/>
          <w:szCs w:val="28"/>
        </w:rPr>
      </w:pPr>
      <w:r w:rsidRPr="00D343BF">
        <w:rPr>
          <w:sz w:val="28"/>
          <w:szCs w:val="28"/>
        </w:rPr>
        <w:t xml:space="preserve">          2.4.2. В течение 10 дней со дня поступления заявления</w:t>
      </w:r>
      <w:r w:rsidRPr="00D343BF">
        <w:rPr>
          <w:rFonts w:eastAsia="Calibri"/>
          <w:sz w:val="28"/>
          <w:szCs w:val="28"/>
        </w:rPr>
        <w:t xml:space="preserve"> о предоставлении  земельного  участка</w:t>
      </w:r>
      <w:r>
        <w:rPr>
          <w:rFonts w:eastAsia="Calibri"/>
          <w:sz w:val="28"/>
          <w:szCs w:val="28"/>
        </w:rPr>
        <w:t xml:space="preserve"> </w:t>
      </w:r>
      <w:r w:rsidRPr="00D343BF">
        <w:rPr>
          <w:sz w:val="28"/>
          <w:szCs w:val="28"/>
        </w:rPr>
        <w:t>в МФ</w:t>
      </w:r>
      <w:proofErr w:type="gramStart"/>
      <w:r w:rsidRPr="00D343BF">
        <w:rPr>
          <w:sz w:val="28"/>
          <w:szCs w:val="28"/>
        </w:rPr>
        <w:t>Ц(</w:t>
      </w:r>
      <w:proofErr w:type="gramEnd"/>
      <w:r w:rsidRPr="00D343BF">
        <w:rPr>
          <w:sz w:val="28"/>
          <w:szCs w:val="28"/>
        </w:rPr>
        <w:t>в случае подачи заявления через МФЦ) или в Администрацию (при подаче заявления непосредственно в Администрацию),</w:t>
      </w:r>
      <w:r w:rsidRPr="00D343BF">
        <w:rPr>
          <w:rFonts w:eastAsia="Calibri"/>
          <w:sz w:val="28"/>
          <w:szCs w:val="28"/>
        </w:rPr>
        <w:t>Администрация возвращает это заявление заявителю при наличии оснований, предусмотренных пунктом 2.10.1 подраздела 2.10 раздела 2 настоящего Административного регламента.</w:t>
      </w:r>
    </w:p>
    <w:p w:rsidR="00AD559A" w:rsidRPr="00D343BF" w:rsidRDefault="00AD559A" w:rsidP="00AD559A">
      <w:pPr>
        <w:ind w:firstLine="708"/>
        <w:rPr>
          <w:sz w:val="28"/>
          <w:szCs w:val="28"/>
        </w:rPr>
      </w:pPr>
      <w:r w:rsidRPr="00D343BF">
        <w:rPr>
          <w:sz w:val="28"/>
          <w:szCs w:val="28"/>
        </w:rPr>
        <w:t xml:space="preserve">2.4.3. Срок подготовка проектов договоров купли-продажи, аренды или безвозмездного пользования земельным участком, принятие решения о  предоставления земельного участка – не более чем 27 дней со дня </w:t>
      </w:r>
      <w:r w:rsidRPr="00D343BF">
        <w:rPr>
          <w:sz w:val="28"/>
          <w:szCs w:val="28"/>
        </w:rPr>
        <w:lastRenderedPageBreak/>
        <w:t xml:space="preserve">поступления </w:t>
      </w:r>
      <w:proofErr w:type="spellStart"/>
      <w:r w:rsidRPr="00D343BF">
        <w:rPr>
          <w:sz w:val="28"/>
          <w:szCs w:val="28"/>
        </w:rPr>
        <w:t>заявленияв</w:t>
      </w:r>
      <w:proofErr w:type="spellEnd"/>
      <w:r w:rsidRPr="00D343BF">
        <w:rPr>
          <w:sz w:val="28"/>
          <w:szCs w:val="28"/>
        </w:rPr>
        <w:t xml:space="preserve"> МФ</w:t>
      </w:r>
      <w:proofErr w:type="gramStart"/>
      <w:r w:rsidRPr="00D343BF">
        <w:rPr>
          <w:sz w:val="28"/>
          <w:szCs w:val="28"/>
        </w:rPr>
        <w:t>Ц(</w:t>
      </w:r>
      <w:proofErr w:type="gramEnd"/>
      <w:r w:rsidRPr="00D343BF">
        <w:rPr>
          <w:sz w:val="28"/>
          <w:szCs w:val="28"/>
        </w:rPr>
        <w:t>в случае подачи заявления через МФЦ) или в Администрации (при подаче заявления непосредственно в Администрацию).</w:t>
      </w:r>
    </w:p>
    <w:p w:rsidR="00AD559A" w:rsidRPr="00D343BF" w:rsidRDefault="00AD559A" w:rsidP="00AD559A">
      <w:pPr>
        <w:rPr>
          <w:rFonts w:eastAsia="Calibri"/>
          <w:sz w:val="28"/>
          <w:szCs w:val="28"/>
          <w:lang w:eastAsia="ar-SA"/>
        </w:rPr>
      </w:pPr>
      <w:r w:rsidRPr="00D343BF">
        <w:rPr>
          <w:sz w:val="28"/>
          <w:szCs w:val="28"/>
        </w:rPr>
        <w:t xml:space="preserve">           2.4.4. Срок выдачи (направления) результата предоставления муниципальной услуги  составляет 3 календарных дня с момента </w:t>
      </w:r>
      <w:r w:rsidRPr="00D343BF">
        <w:rPr>
          <w:rFonts w:eastAsia="Calibri"/>
          <w:sz w:val="28"/>
          <w:szCs w:val="28"/>
          <w:lang w:eastAsia="ar-SA"/>
        </w:rPr>
        <w:t>подписания документов, являющихся результатом муниципальной услуги.</w:t>
      </w:r>
    </w:p>
    <w:bookmarkEnd w:id="13"/>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2.4.5. Максимальный срок ожидания в очереди при подаче заявления для предоставления государственной услуги составляет 15 минут.</w:t>
      </w:r>
    </w:p>
    <w:p w:rsidR="00AD559A" w:rsidRPr="00D343BF" w:rsidRDefault="00AD559A" w:rsidP="00AD559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cs="Times New Roman"/>
          <w:sz w:val="28"/>
          <w:szCs w:val="28"/>
          <w:lang w:val="ru-RU"/>
        </w:rPr>
      </w:pPr>
      <w:r w:rsidRPr="00D343BF">
        <w:rPr>
          <w:rFonts w:cs="Times New Roman"/>
          <w:sz w:val="28"/>
          <w:szCs w:val="28"/>
          <w:lang w:val="ru-RU"/>
        </w:rPr>
        <w:t>2.4.6. Максимальный срок продолжительности приема заявителя при подаче заявления составляет не более 15 минут.</w:t>
      </w:r>
    </w:p>
    <w:p w:rsidR="00AD559A" w:rsidRPr="00D343BF" w:rsidRDefault="00AD559A" w:rsidP="00AD559A">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cs="Times New Roman"/>
          <w:sz w:val="28"/>
          <w:szCs w:val="28"/>
          <w:lang w:val="ru-RU"/>
        </w:rPr>
      </w:pPr>
      <w:r w:rsidRPr="00D343BF">
        <w:rPr>
          <w:rFonts w:cs="Times New Roman"/>
          <w:sz w:val="28"/>
          <w:szCs w:val="28"/>
          <w:lang w:val="ru-RU"/>
        </w:rPr>
        <w:t>2.4.7. Максимальный срок ожидания в очереди для получения консультации составляет 15 минут.</w:t>
      </w:r>
    </w:p>
    <w:p w:rsidR="00AD559A" w:rsidRPr="00BF1B58" w:rsidRDefault="00AD559A" w:rsidP="00D77180">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8"/>
          <w:szCs w:val="28"/>
          <w:lang w:val="ru-RU"/>
        </w:rPr>
      </w:pPr>
      <w:r w:rsidRPr="00D343BF">
        <w:rPr>
          <w:rFonts w:cs="Times New Roman"/>
          <w:sz w:val="28"/>
          <w:szCs w:val="28"/>
          <w:lang w:val="ru-RU"/>
        </w:rPr>
        <w:t xml:space="preserve">2.4.8. Максимальный срок ожидания в очереди для получения результата предоставления муниципальной услуги составляет 15 минут. </w:t>
      </w:r>
    </w:p>
    <w:p w:rsidR="00AD559A" w:rsidRPr="00D343BF" w:rsidRDefault="00AD559A" w:rsidP="00AD559A">
      <w:pPr>
        <w:autoSpaceDE w:val="0"/>
        <w:autoSpaceDN w:val="0"/>
        <w:adjustRightInd w:val="0"/>
        <w:rPr>
          <w:sz w:val="28"/>
          <w:szCs w:val="28"/>
        </w:rPr>
      </w:pPr>
      <w:r w:rsidRPr="00D343BF">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AD559A" w:rsidRPr="00D343BF" w:rsidRDefault="00AD559A" w:rsidP="00AD559A">
      <w:pPr>
        <w:autoSpaceDE w:val="0"/>
        <w:autoSpaceDN w:val="0"/>
        <w:adjustRightInd w:val="0"/>
        <w:ind w:firstLine="709"/>
        <w:rPr>
          <w:sz w:val="28"/>
          <w:szCs w:val="28"/>
        </w:rPr>
      </w:pPr>
      <w:r w:rsidRPr="00D343BF">
        <w:rPr>
          <w:sz w:val="28"/>
          <w:szCs w:val="28"/>
        </w:rPr>
        <w:t xml:space="preserve">Нормативными правовыми актами, регулирующими </w:t>
      </w:r>
      <w:proofErr w:type="gramStart"/>
      <w:r w:rsidRPr="00D343BF">
        <w:rPr>
          <w:sz w:val="28"/>
          <w:szCs w:val="28"/>
        </w:rPr>
        <w:t xml:space="preserve">отношения, возникающие в связи с </w:t>
      </w:r>
      <w:proofErr w:type="spellStart"/>
      <w:r w:rsidRPr="00D343BF">
        <w:rPr>
          <w:sz w:val="28"/>
          <w:szCs w:val="28"/>
        </w:rPr>
        <w:t>предоставлениеммуниципальной</w:t>
      </w:r>
      <w:proofErr w:type="spellEnd"/>
      <w:r w:rsidRPr="00D343BF">
        <w:rPr>
          <w:sz w:val="28"/>
          <w:szCs w:val="28"/>
        </w:rPr>
        <w:t xml:space="preserve"> услуги являются</w:t>
      </w:r>
      <w:proofErr w:type="gramEnd"/>
      <w:r w:rsidRPr="00D343BF">
        <w:rPr>
          <w:sz w:val="28"/>
          <w:szCs w:val="28"/>
        </w:rPr>
        <w:t>:</w:t>
      </w:r>
    </w:p>
    <w:p w:rsidR="00AD559A" w:rsidRPr="00D343BF" w:rsidRDefault="0064643D" w:rsidP="00AD559A">
      <w:pPr>
        <w:ind w:firstLine="708"/>
        <w:rPr>
          <w:sz w:val="28"/>
          <w:szCs w:val="28"/>
        </w:rPr>
      </w:pPr>
      <w:hyperlink r:id="rId11" w:history="1">
        <w:r w:rsidR="00AD559A" w:rsidRPr="00D343BF">
          <w:rPr>
            <w:rStyle w:val="af5"/>
            <w:sz w:val="28"/>
            <w:szCs w:val="28"/>
          </w:rPr>
          <w:t>Земельный кодекс</w:t>
        </w:r>
      </w:hyperlink>
      <w:r w:rsidR="00AD559A" w:rsidRPr="00D343BF">
        <w:rPr>
          <w:sz w:val="28"/>
          <w:szCs w:val="28"/>
        </w:rPr>
        <w:t xml:space="preserve"> Российской Федерации от 25 октября 2001 года N 136-ФЗ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AD559A" w:rsidRPr="00D343BF" w:rsidRDefault="0064643D" w:rsidP="00AD559A">
      <w:pPr>
        <w:ind w:firstLine="708"/>
        <w:rPr>
          <w:sz w:val="28"/>
          <w:szCs w:val="28"/>
        </w:rPr>
      </w:pPr>
      <w:hyperlink r:id="rId12" w:history="1">
        <w:r w:rsidR="00AD559A" w:rsidRPr="00D343BF">
          <w:rPr>
            <w:rStyle w:val="af5"/>
            <w:sz w:val="28"/>
            <w:szCs w:val="28"/>
          </w:rPr>
          <w:t>Федеральный закон</w:t>
        </w:r>
      </w:hyperlink>
      <w:r w:rsidR="00AD559A" w:rsidRPr="00D343BF">
        <w:rPr>
          <w:sz w:val="28"/>
          <w:szCs w:val="28"/>
        </w:rPr>
        <w:t xml:space="preserve"> от 25 октября 2001 года № 137-ФЗ «О введении в действие Земельного кодекса Российской Федерации»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AD559A" w:rsidRPr="00D343BF" w:rsidRDefault="0064643D" w:rsidP="00AD559A">
      <w:pPr>
        <w:autoSpaceDE w:val="0"/>
        <w:autoSpaceDN w:val="0"/>
        <w:adjustRightInd w:val="0"/>
        <w:ind w:firstLine="720"/>
        <w:rPr>
          <w:sz w:val="28"/>
          <w:szCs w:val="28"/>
        </w:rPr>
      </w:pPr>
      <w:hyperlink r:id="rId13" w:history="1">
        <w:r w:rsidR="00AD559A" w:rsidRPr="00D343BF">
          <w:rPr>
            <w:sz w:val="28"/>
            <w:szCs w:val="28"/>
          </w:rPr>
          <w:t>Федеральный закон</w:t>
        </w:r>
      </w:hyperlink>
      <w:r w:rsidR="00AD559A" w:rsidRPr="00D343BF">
        <w:rPr>
          <w:sz w:val="28"/>
          <w:szCs w:val="28"/>
        </w:rPr>
        <w:t xml:space="preserve"> от 7 июля 2003 года № 112-ФЗ «О личном подсобном хозяйстве» (опубликован в газете «Парламентская газета» от 10 июля 2003 года № 124 – 125, газете «Российская газета» от 10 июля 2003 года № 135,Собрании законодательства Российской Федерации от 14 июля 2003 года № 28);</w:t>
      </w:r>
    </w:p>
    <w:p w:rsidR="00AD559A" w:rsidRPr="00D343BF" w:rsidRDefault="0064643D" w:rsidP="00AD559A">
      <w:pPr>
        <w:ind w:firstLine="708"/>
        <w:rPr>
          <w:sz w:val="28"/>
          <w:szCs w:val="28"/>
        </w:rPr>
      </w:pPr>
      <w:hyperlink r:id="rId14" w:history="1">
        <w:r w:rsidR="00AD559A" w:rsidRPr="00D343BF">
          <w:rPr>
            <w:rStyle w:val="af5"/>
            <w:sz w:val="28"/>
            <w:szCs w:val="28"/>
          </w:rPr>
          <w:t>Федеральный закон</w:t>
        </w:r>
      </w:hyperlink>
      <w:r w:rsidR="00AD559A" w:rsidRPr="00D343BF">
        <w:rPr>
          <w:sz w:val="28"/>
          <w:szCs w:val="28"/>
        </w:rPr>
        <w:t xml:space="preserve"> от 27 июля 2010 года № 210-ФЗ «Об организации предоставления государственных и муниципальных услуг» (опубликован в </w:t>
      </w:r>
      <w:r w:rsidR="00AD559A" w:rsidRPr="00D343BF">
        <w:rPr>
          <w:sz w:val="28"/>
          <w:szCs w:val="28"/>
        </w:rPr>
        <w:lastRenderedPageBreak/>
        <w:t>газете «Российская газета» от 30 июля 2010 года № 168, Собрании законодательства Российской Федерации от 2 августа 2010 года № 31 ст. 4179);</w:t>
      </w:r>
    </w:p>
    <w:p w:rsidR="00AD559A" w:rsidRPr="00D343BF" w:rsidRDefault="00AD559A" w:rsidP="00AD559A">
      <w:pPr>
        <w:rPr>
          <w:spacing w:val="3"/>
          <w:sz w:val="28"/>
          <w:szCs w:val="28"/>
        </w:rPr>
      </w:pPr>
      <w:r w:rsidRPr="00D343BF">
        <w:rPr>
          <w:spacing w:val="3"/>
          <w:sz w:val="28"/>
          <w:szCs w:val="28"/>
        </w:rPr>
        <w:t xml:space="preserve">Федеральный закон от 13 июля 2015 года N 218-ФЗ "О государственной  регистрации недвижимости" (опубликован в газете </w:t>
      </w:r>
      <w:r w:rsidRPr="00D343BF">
        <w:rPr>
          <w:sz w:val="28"/>
          <w:szCs w:val="28"/>
        </w:rPr>
        <w:t xml:space="preserve">«Российская </w:t>
      </w:r>
      <w:proofErr w:type="spellStart"/>
      <w:r w:rsidRPr="00D343BF">
        <w:rPr>
          <w:sz w:val="28"/>
          <w:szCs w:val="28"/>
        </w:rPr>
        <w:t>газета</w:t>
      </w:r>
      <w:proofErr w:type="gramStart"/>
      <w:r w:rsidRPr="00D343BF">
        <w:rPr>
          <w:sz w:val="28"/>
          <w:szCs w:val="28"/>
        </w:rPr>
        <w:t>»</w:t>
      </w:r>
      <w:r w:rsidRPr="00D343BF">
        <w:rPr>
          <w:spacing w:val="3"/>
          <w:sz w:val="28"/>
          <w:szCs w:val="28"/>
        </w:rPr>
        <w:t>о</w:t>
      </w:r>
      <w:proofErr w:type="gramEnd"/>
      <w:r w:rsidRPr="00D343BF">
        <w:rPr>
          <w:spacing w:val="3"/>
          <w:sz w:val="28"/>
          <w:szCs w:val="28"/>
        </w:rPr>
        <w:t>т</w:t>
      </w:r>
      <w:proofErr w:type="spellEnd"/>
      <w:r w:rsidRPr="00D343BF">
        <w:rPr>
          <w:spacing w:val="3"/>
          <w:sz w:val="28"/>
          <w:szCs w:val="28"/>
        </w:rPr>
        <w:t xml:space="preserve"> 17 июля 2015 года</w:t>
      </w:r>
      <w:hyperlink r:id="rId15" w:history="1">
        <w:r w:rsidRPr="00D343BF">
          <w:rPr>
            <w:rStyle w:val="af4"/>
            <w:spacing w:val="3"/>
            <w:sz w:val="28"/>
            <w:szCs w:val="28"/>
          </w:rPr>
          <w:t xml:space="preserve"> № 6727 (156)</w:t>
        </w:r>
      </w:hyperlink>
      <w:r w:rsidRPr="00D343BF">
        <w:rPr>
          <w:spacing w:val="3"/>
          <w:sz w:val="28"/>
          <w:szCs w:val="28"/>
        </w:rPr>
        <w:t>;</w:t>
      </w:r>
    </w:p>
    <w:p w:rsidR="00AD559A" w:rsidRPr="00D343BF" w:rsidRDefault="00AD559A" w:rsidP="00AD559A">
      <w:pPr>
        <w:pStyle w:val="1"/>
        <w:numPr>
          <w:ilvl w:val="0"/>
          <w:numId w:val="0"/>
        </w:numPr>
        <w:spacing w:before="0" w:after="0"/>
        <w:rPr>
          <w:rFonts w:ascii="Times New Roman" w:hAnsi="Times New Roman" w:cs="Times New Roman"/>
          <w:b w:val="0"/>
          <w:sz w:val="28"/>
          <w:szCs w:val="28"/>
        </w:rPr>
      </w:pPr>
      <w:proofErr w:type="gramStart"/>
      <w:r w:rsidRPr="00D343BF">
        <w:rPr>
          <w:rFonts w:ascii="Times New Roman" w:hAnsi="Times New Roman" w:cs="Times New Roman"/>
          <w:b w:val="0"/>
          <w:sz w:val="28"/>
          <w:szCs w:val="28"/>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(опубликован на официальном интернет-портале правовой информации http://www.pravo.gov.ru 28 февраля 2015 года);</w:t>
      </w:r>
      <w:proofErr w:type="gramEnd"/>
    </w:p>
    <w:p w:rsidR="00AD559A" w:rsidRPr="00D343BF" w:rsidRDefault="00AD559A" w:rsidP="00AD559A">
      <w:pPr>
        <w:rPr>
          <w:b/>
          <w:sz w:val="28"/>
          <w:szCs w:val="28"/>
        </w:rPr>
      </w:pPr>
      <w:bookmarkStart w:id="14" w:name="sub_2112"/>
      <w:bookmarkEnd w:id="14"/>
    </w:p>
    <w:p w:rsidR="00AD559A" w:rsidRPr="00D343BF" w:rsidRDefault="00AD559A" w:rsidP="00D77180">
      <w:pPr>
        <w:rPr>
          <w:rFonts w:ascii="Arial" w:hAnsi="Arial"/>
        </w:rPr>
      </w:pPr>
      <w:r w:rsidRPr="00D343BF">
        <w:rPr>
          <w:sz w:val="28"/>
          <w:szCs w:val="28"/>
        </w:rPr>
        <w:t>2.5.Исчерпывающий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AD559A" w:rsidRPr="00D343BF" w:rsidRDefault="00AD559A" w:rsidP="00AD559A">
      <w:pPr>
        <w:ind w:firstLine="720"/>
        <w:rPr>
          <w:sz w:val="28"/>
          <w:szCs w:val="28"/>
        </w:rPr>
      </w:pPr>
      <w:r w:rsidRPr="00D343BF">
        <w:rPr>
          <w:sz w:val="28"/>
          <w:szCs w:val="28"/>
        </w:rPr>
        <w:t>2.5.1. Для предоставления муниципальной услуги заявитель обращается в МФЦ и представляет следующие документы:</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2.5.1.1. Заявление о предоставлении земельного </w:t>
      </w:r>
      <w:proofErr w:type="spellStart"/>
      <w:r w:rsidRPr="00D343BF">
        <w:rPr>
          <w:rFonts w:ascii="Times New Roman" w:hAnsi="Times New Roman" w:cs="Times New Roman"/>
          <w:sz w:val="28"/>
          <w:szCs w:val="28"/>
        </w:rPr>
        <w:t>участка</w:t>
      </w:r>
      <w:proofErr w:type="gramStart"/>
      <w:r w:rsidRPr="00D343BF">
        <w:rPr>
          <w:rFonts w:ascii="Times New Roman" w:hAnsi="Times New Roman" w:cs="Times New Roman"/>
          <w:sz w:val="28"/>
          <w:szCs w:val="28"/>
        </w:rPr>
        <w:t>,к</w:t>
      </w:r>
      <w:proofErr w:type="gramEnd"/>
      <w:r w:rsidRPr="00D343BF">
        <w:rPr>
          <w:rFonts w:ascii="Times New Roman" w:hAnsi="Times New Roman" w:cs="Times New Roman"/>
          <w:sz w:val="28"/>
          <w:szCs w:val="28"/>
        </w:rPr>
        <w:t>оторое</w:t>
      </w:r>
      <w:proofErr w:type="spellEnd"/>
      <w:r w:rsidRPr="00D343BF">
        <w:rPr>
          <w:rFonts w:ascii="Times New Roman" w:hAnsi="Times New Roman" w:cs="Times New Roman"/>
          <w:sz w:val="28"/>
          <w:szCs w:val="28"/>
        </w:rPr>
        <w:t xml:space="preserve"> оформляется</w:t>
      </w:r>
      <w:r>
        <w:rPr>
          <w:rFonts w:ascii="Times New Roman" w:hAnsi="Times New Roman" w:cs="Times New Roman"/>
          <w:sz w:val="28"/>
          <w:szCs w:val="28"/>
        </w:rPr>
        <w:t xml:space="preserve"> </w:t>
      </w:r>
      <w:r w:rsidRPr="00D343BF">
        <w:rPr>
          <w:rFonts w:ascii="Times New Roman" w:hAnsi="Times New Roman" w:cs="Times New Roman"/>
          <w:sz w:val="28"/>
          <w:szCs w:val="28"/>
        </w:rPr>
        <w:t xml:space="preserve">по форме согласно </w:t>
      </w:r>
      <w:hyperlink w:anchor="Par648" w:tooltip="Ссылка на текущий документ" w:history="1">
        <w:r w:rsidRPr="00D343BF">
          <w:rPr>
            <w:rFonts w:ascii="Times New Roman" w:hAnsi="Times New Roman" w:cs="Times New Roman"/>
            <w:sz w:val="28"/>
            <w:szCs w:val="28"/>
          </w:rPr>
          <w:t>приложению</w:t>
        </w:r>
        <w:r>
          <w:rPr>
            <w:rFonts w:ascii="Times New Roman" w:hAnsi="Times New Roman" w:cs="Times New Roman"/>
            <w:sz w:val="28"/>
            <w:szCs w:val="28"/>
          </w:rPr>
          <w:t xml:space="preserve"> </w:t>
        </w:r>
        <w:r w:rsidRPr="00D343BF">
          <w:rPr>
            <w:rFonts w:ascii="Times New Roman" w:hAnsi="Times New Roman" w:cs="Times New Roman"/>
            <w:sz w:val="28"/>
            <w:szCs w:val="28"/>
          </w:rPr>
          <w:t>№ 1</w:t>
        </w:r>
      </w:hyperlink>
      <w:r w:rsidRPr="00D343BF">
        <w:rPr>
          <w:rFonts w:ascii="Times New Roman" w:hAnsi="Times New Roman" w:cs="Times New Roman"/>
          <w:sz w:val="28"/>
          <w:szCs w:val="28"/>
        </w:rPr>
        <w:t xml:space="preserve"> к настоящему Административному регламенту. Форму заявления можно получить:</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на официальном сайте Администрации;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на портале </w:t>
      </w:r>
      <w:proofErr w:type="spellStart"/>
      <w:r w:rsidRPr="00D343BF">
        <w:rPr>
          <w:rFonts w:ascii="Times New Roman" w:hAnsi="Times New Roman" w:cs="Times New Roman"/>
          <w:sz w:val="28"/>
          <w:szCs w:val="28"/>
        </w:rPr>
        <w:t>Госуслуг</w:t>
      </w:r>
      <w:proofErr w:type="spellEnd"/>
      <w:r w:rsidRPr="00D343BF">
        <w:rPr>
          <w:rFonts w:ascii="Times New Roman" w:hAnsi="Times New Roman" w:cs="Times New Roman"/>
          <w:sz w:val="28"/>
          <w:szCs w:val="28"/>
        </w:rPr>
        <w:t>;</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в МФЦ либо в Администрации.</w:t>
      </w:r>
    </w:p>
    <w:p w:rsidR="00AD559A" w:rsidRPr="00D343BF" w:rsidRDefault="00AD559A" w:rsidP="00AD559A">
      <w:pPr>
        <w:widowControl w:val="0"/>
        <w:autoSpaceDE w:val="0"/>
        <w:autoSpaceDN w:val="0"/>
        <w:adjustRightInd w:val="0"/>
        <w:ind w:firstLine="567"/>
        <w:outlineLvl w:val="2"/>
        <w:rPr>
          <w:sz w:val="28"/>
          <w:szCs w:val="28"/>
        </w:rPr>
      </w:pPr>
      <w:bookmarkStart w:id="15" w:name="sub_221"/>
      <w:r w:rsidRPr="00D343BF">
        <w:rPr>
          <w:sz w:val="28"/>
          <w:szCs w:val="28"/>
        </w:rPr>
        <w:t>В заявлении о предоставления земельного участка указываются:</w:t>
      </w:r>
    </w:p>
    <w:p w:rsidR="00AD559A" w:rsidRPr="00D343BF" w:rsidRDefault="00AD559A" w:rsidP="00AD559A">
      <w:pPr>
        <w:widowControl w:val="0"/>
        <w:autoSpaceDE w:val="0"/>
        <w:autoSpaceDN w:val="0"/>
        <w:adjustRightInd w:val="0"/>
        <w:ind w:firstLine="567"/>
        <w:outlineLvl w:val="2"/>
        <w:rPr>
          <w:sz w:val="28"/>
          <w:szCs w:val="28"/>
        </w:rPr>
      </w:pPr>
      <w:r w:rsidRPr="00D343BF">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D77180" w:rsidRDefault="00AD559A" w:rsidP="00AD559A">
      <w:pPr>
        <w:widowControl w:val="0"/>
        <w:autoSpaceDE w:val="0"/>
        <w:autoSpaceDN w:val="0"/>
        <w:adjustRightInd w:val="0"/>
        <w:ind w:firstLine="567"/>
        <w:outlineLvl w:val="2"/>
        <w:rPr>
          <w:sz w:val="28"/>
          <w:szCs w:val="28"/>
        </w:rPr>
      </w:pPr>
      <w:r w:rsidRPr="00D343BF">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D559A" w:rsidRPr="00D343BF" w:rsidRDefault="00AD559A" w:rsidP="00AD559A">
      <w:pPr>
        <w:widowControl w:val="0"/>
        <w:autoSpaceDE w:val="0"/>
        <w:autoSpaceDN w:val="0"/>
        <w:adjustRightInd w:val="0"/>
        <w:ind w:firstLine="567"/>
        <w:outlineLvl w:val="2"/>
        <w:rPr>
          <w:sz w:val="28"/>
          <w:szCs w:val="28"/>
        </w:rPr>
      </w:pPr>
      <w:r w:rsidRPr="00D343BF">
        <w:rPr>
          <w:sz w:val="28"/>
          <w:szCs w:val="28"/>
        </w:rPr>
        <w:t>кадастровый номер испрашиваемого земельного участка;</w:t>
      </w:r>
    </w:p>
    <w:p w:rsidR="00AD559A" w:rsidRPr="00D343BF" w:rsidRDefault="00AD559A" w:rsidP="00AD559A">
      <w:pPr>
        <w:widowControl w:val="0"/>
        <w:autoSpaceDE w:val="0"/>
        <w:autoSpaceDN w:val="0"/>
        <w:adjustRightInd w:val="0"/>
        <w:ind w:firstLine="567"/>
        <w:outlineLvl w:val="2"/>
        <w:rPr>
          <w:sz w:val="28"/>
          <w:szCs w:val="28"/>
        </w:rPr>
      </w:pPr>
      <w:r w:rsidRPr="00D343BF">
        <w:rPr>
          <w:sz w:val="28"/>
          <w:szCs w:val="28"/>
        </w:rPr>
        <w:t xml:space="preserve">основание предоставления земельного участка без проведения торгов </w:t>
      </w:r>
      <w:r w:rsidRPr="00D343BF">
        <w:rPr>
          <w:sz w:val="28"/>
          <w:szCs w:val="28"/>
        </w:rPr>
        <w:lastRenderedPageBreak/>
        <w:t>из числа предусмотренных п. 2 ст. 39.3, ст. 39.5, п. 2 ст. 39.6 или п. 2 статьи 39.10 Земельного Кодекса Российской Федерации;</w:t>
      </w:r>
    </w:p>
    <w:p w:rsidR="00AD559A" w:rsidRPr="00D343BF" w:rsidRDefault="00AD559A" w:rsidP="00AD559A">
      <w:pPr>
        <w:widowControl w:val="0"/>
        <w:tabs>
          <w:tab w:val="left" w:pos="142"/>
        </w:tabs>
        <w:autoSpaceDE w:val="0"/>
        <w:autoSpaceDN w:val="0"/>
        <w:adjustRightInd w:val="0"/>
        <w:ind w:firstLine="567"/>
        <w:outlineLvl w:val="2"/>
        <w:rPr>
          <w:sz w:val="28"/>
          <w:szCs w:val="28"/>
        </w:rPr>
      </w:pPr>
      <w:r w:rsidRPr="00D343BF">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 (в аренду либо собственность);</w:t>
      </w:r>
    </w:p>
    <w:p w:rsidR="00AD559A" w:rsidRPr="00D343BF" w:rsidRDefault="00AD559A" w:rsidP="00AD559A">
      <w:pPr>
        <w:widowControl w:val="0"/>
        <w:autoSpaceDE w:val="0"/>
        <w:autoSpaceDN w:val="0"/>
        <w:adjustRightInd w:val="0"/>
        <w:ind w:firstLine="567"/>
        <w:outlineLvl w:val="2"/>
        <w:rPr>
          <w:sz w:val="28"/>
          <w:szCs w:val="28"/>
        </w:rPr>
      </w:pPr>
      <w:r w:rsidRPr="00D343BF">
        <w:rPr>
          <w:sz w:val="28"/>
          <w:szCs w:val="28"/>
        </w:rPr>
        <w:t>цель использования земельного участка;</w:t>
      </w:r>
    </w:p>
    <w:p w:rsidR="00AD559A" w:rsidRPr="00D343BF" w:rsidRDefault="00AD559A" w:rsidP="00AD559A">
      <w:pPr>
        <w:widowControl w:val="0"/>
        <w:autoSpaceDE w:val="0"/>
        <w:autoSpaceDN w:val="0"/>
        <w:adjustRightInd w:val="0"/>
        <w:ind w:firstLine="567"/>
        <w:outlineLvl w:val="2"/>
        <w:rPr>
          <w:sz w:val="28"/>
          <w:szCs w:val="28"/>
        </w:rPr>
      </w:pPr>
      <w:r w:rsidRPr="00D343BF">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D559A" w:rsidRPr="00D343BF" w:rsidRDefault="00AD559A" w:rsidP="00AD559A">
      <w:pPr>
        <w:widowControl w:val="0"/>
        <w:autoSpaceDE w:val="0"/>
        <w:autoSpaceDN w:val="0"/>
        <w:adjustRightInd w:val="0"/>
        <w:ind w:firstLine="567"/>
        <w:outlineLvl w:val="2"/>
        <w:rPr>
          <w:sz w:val="28"/>
          <w:szCs w:val="28"/>
        </w:rPr>
      </w:pPr>
      <w:r w:rsidRPr="00D343BF">
        <w:rPr>
          <w:sz w:val="28"/>
          <w:szCs w:val="28"/>
        </w:rPr>
        <w:t>почтовый адрес и (или) адрес электронной почты для связи с заявителем.</w:t>
      </w:r>
    </w:p>
    <w:p w:rsidR="00AD559A" w:rsidRPr="00D343BF" w:rsidRDefault="00AD559A" w:rsidP="00AD559A">
      <w:pPr>
        <w:autoSpaceDE w:val="0"/>
        <w:autoSpaceDN w:val="0"/>
        <w:adjustRightInd w:val="0"/>
        <w:rPr>
          <w:b/>
          <w:sz w:val="28"/>
          <w:szCs w:val="28"/>
        </w:rPr>
      </w:pPr>
      <w:r w:rsidRPr="00D343BF">
        <w:rPr>
          <w:sz w:val="28"/>
          <w:szCs w:val="28"/>
        </w:rPr>
        <w:t xml:space="preserve">        2.5.1.2. Документы, необходимые для предоставления муниципальной услуги, подлежащие представлению заявителем (прилагаются к заявлению):</w:t>
      </w:r>
    </w:p>
    <w:p w:rsidR="00AD559A" w:rsidRPr="00D343BF" w:rsidRDefault="00AD559A" w:rsidP="00AD559A">
      <w:pPr>
        <w:autoSpaceDE w:val="0"/>
        <w:autoSpaceDN w:val="0"/>
        <w:adjustRightInd w:val="0"/>
        <w:rPr>
          <w:sz w:val="28"/>
          <w:szCs w:val="28"/>
        </w:rPr>
      </w:pPr>
      <w:proofErr w:type="gramStart"/>
      <w:r w:rsidRPr="00D343BF">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p w:rsidR="00AD559A" w:rsidRPr="00D343BF" w:rsidRDefault="00AD559A" w:rsidP="00AD559A">
      <w:pPr>
        <w:autoSpaceDE w:val="0"/>
        <w:autoSpaceDN w:val="0"/>
        <w:adjustRightInd w:val="0"/>
        <w:ind w:firstLine="720"/>
        <w:rPr>
          <w:sz w:val="28"/>
          <w:szCs w:val="28"/>
        </w:rPr>
      </w:pPr>
      <w:r w:rsidRPr="00D343BF">
        <w:rPr>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D559A" w:rsidRPr="00D343BF" w:rsidRDefault="00AD559A" w:rsidP="00AD559A">
      <w:pPr>
        <w:autoSpaceDE w:val="0"/>
        <w:autoSpaceDN w:val="0"/>
        <w:adjustRightInd w:val="0"/>
        <w:ind w:firstLine="720"/>
        <w:rPr>
          <w:sz w:val="28"/>
          <w:szCs w:val="28"/>
        </w:rPr>
      </w:pPr>
      <w:r w:rsidRPr="00D343BF">
        <w:rPr>
          <w:sz w:val="28"/>
          <w:szCs w:val="28"/>
        </w:rPr>
        <w:t xml:space="preserve">заверенный перевод </w:t>
      </w:r>
      <w:proofErr w:type="gramStart"/>
      <w:r w:rsidRPr="00D343BF">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43BF">
        <w:rPr>
          <w:sz w:val="28"/>
          <w:szCs w:val="28"/>
        </w:rPr>
        <w:t>, если заявителем является иностранное юридическое лицо;</w:t>
      </w:r>
    </w:p>
    <w:p w:rsidR="00AD559A" w:rsidRPr="00D343BF" w:rsidRDefault="00AD559A" w:rsidP="00AD559A">
      <w:pPr>
        <w:autoSpaceDE w:val="0"/>
        <w:autoSpaceDN w:val="0"/>
        <w:adjustRightInd w:val="0"/>
        <w:ind w:firstLine="720"/>
        <w:rPr>
          <w:sz w:val="28"/>
          <w:szCs w:val="28"/>
        </w:rPr>
      </w:pPr>
      <w:proofErr w:type="gramStart"/>
      <w:r w:rsidRPr="00D343BF">
        <w:rPr>
          <w:sz w:val="28"/>
          <w:szCs w:val="28"/>
        </w:rPr>
        <w:t>подготовленный</w:t>
      </w:r>
      <w:proofErr w:type="gramEnd"/>
      <w:r w:rsidRPr="00D343BF">
        <w:rPr>
          <w:sz w:val="28"/>
          <w:szCs w:val="28"/>
        </w:rPr>
        <w:t xml:space="preserve">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D559A" w:rsidRPr="00D343BF" w:rsidRDefault="00AD559A" w:rsidP="00AD559A">
      <w:pPr>
        <w:autoSpaceDE w:val="0"/>
        <w:autoSpaceDN w:val="0"/>
        <w:adjustRightInd w:val="0"/>
        <w:ind w:firstLine="720"/>
        <w:rPr>
          <w:sz w:val="28"/>
          <w:szCs w:val="28"/>
        </w:rPr>
      </w:pPr>
      <w:bookmarkStart w:id="16" w:name="sub_223"/>
      <w:bookmarkEnd w:id="15"/>
      <w:r w:rsidRPr="00D343BF">
        <w:rPr>
          <w:sz w:val="28"/>
          <w:szCs w:val="28"/>
        </w:rPr>
        <w:lastRenderedPageBreak/>
        <w:t xml:space="preserve">документ, удостоверяющего личность заявителя, являющегося физическим лицом, либо личность представителя </w:t>
      </w:r>
      <w:proofErr w:type="spellStart"/>
      <w:r w:rsidRPr="00D343BF">
        <w:rPr>
          <w:sz w:val="28"/>
          <w:szCs w:val="28"/>
        </w:rPr>
        <w:t>физическоголица</w:t>
      </w:r>
      <w:proofErr w:type="spellEnd"/>
      <w:r w:rsidRPr="00D343BF">
        <w:rPr>
          <w:sz w:val="28"/>
          <w:szCs w:val="28"/>
        </w:rPr>
        <w:t>.</w:t>
      </w:r>
    </w:p>
    <w:bookmarkEnd w:id="16"/>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2.5.2. 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p w:rsidR="00AD559A" w:rsidRPr="00D343BF" w:rsidRDefault="00AD559A" w:rsidP="00AD559A">
      <w:pPr>
        <w:ind w:firstLine="720"/>
        <w:rPr>
          <w:sz w:val="28"/>
          <w:szCs w:val="28"/>
        </w:rPr>
      </w:pPr>
      <w:r w:rsidRPr="00D343BF">
        <w:rPr>
          <w:sz w:val="28"/>
          <w:szCs w:val="28"/>
        </w:rPr>
        <w:t>2.5.3. Оригиналы документов, указанных в подпункте 2.5.1.2 пункта 2.6.1подраздела 2.6. раздела 2 настоящего Административного регламента, могут быть представлены по желанию заявителя вместе с копиями.</w:t>
      </w:r>
    </w:p>
    <w:p w:rsidR="00AD559A" w:rsidRPr="00D343BF" w:rsidRDefault="00AD559A" w:rsidP="00AD559A">
      <w:pPr>
        <w:autoSpaceDE w:val="0"/>
        <w:autoSpaceDN w:val="0"/>
        <w:adjustRightInd w:val="0"/>
        <w:ind w:firstLine="709"/>
        <w:rPr>
          <w:sz w:val="28"/>
          <w:szCs w:val="28"/>
        </w:rPr>
      </w:pPr>
      <w:r w:rsidRPr="00D343BF">
        <w:rPr>
          <w:sz w:val="28"/>
          <w:szCs w:val="28"/>
        </w:rPr>
        <w:t>Если представленные копии документов нотариально не заверены, сличив копии документов с их подлинными экземплярами, специалист Администрации или МФЦ заверяет своей подписью с указанием фамилии и инициалов и ставит штамп «копия верна».</w:t>
      </w:r>
    </w:p>
    <w:p w:rsidR="00AD559A" w:rsidRPr="00D343BF" w:rsidRDefault="00AD559A" w:rsidP="00D77180">
      <w:pPr>
        <w:ind w:firstLine="720"/>
        <w:rPr>
          <w:rFonts w:ascii="Times New Roman" w:hAnsi="Times New Roman" w:cs="Times New Roman"/>
          <w:sz w:val="28"/>
          <w:szCs w:val="28"/>
        </w:rPr>
      </w:pPr>
      <w:r w:rsidRPr="00D343BF">
        <w:rPr>
          <w:sz w:val="28"/>
          <w:szCs w:val="28"/>
        </w:rPr>
        <w:t>2.5.4. Оригиналы документов после сверки и светокопирования специалистом Управления или специалистом</w:t>
      </w:r>
      <w:r>
        <w:rPr>
          <w:sz w:val="28"/>
          <w:szCs w:val="28"/>
        </w:rPr>
        <w:t xml:space="preserve"> </w:t>
      </w:r>
      <w:r w:rsidRPr="00D343BF">
        <w:rPr>
          <w:sz w:val="28"/>
          <w:szCs w:val="28"/>
        </w:rPr>
        <w:t>МФЦ, возвращаются заявителю. Если копии документов представляются без предъявления подлинников, то они должны быть нотариально заверены.</w:t>
      </w:r>
    </w:p>
    <w:p w:rsidR="00AD559A" w:rsidRPr="00D343BF" w:rsidRDefault="00AD559A" w:rsidP="00AD559A">
      <w:pPr>
        <w:pStyle w:val="ConsPlusNormal"/>
        <w:ind w:firstLine="0"/>
        <w:rPr>
          <w:rFonts w:ascii="Times New Roman" w:hAnsi="Times New Roman" w:cs="Times New Roman"/>
          <w:sz w:val="28"/>
          <w:szCs w:val="28"/>
        </w:rPr>
      </w:pPr>
      <w:r w:rsidRPr="00D343BF">
        <w:rPr>
          <w:rFonts w:ascii="Times New Roman" w:hAnsi="Times New Roman" w:cs="Times New Roman"/>
          <w:sz w:val="28"/>
          <w:szCs w:val="28"/>
        </w:rPr>
        <w:t xml:space="preserve">2.6. Исчерпывающий перечень документов, необходимых в соответствии </w:t>
      </w:r>
    </w:p>
    <w:p w:rsidR="00AD559A" w:rsidRPr="00D343BF" w:rsidRDefault="00AD559A" w:rsidP="00D77180">
      <w:pPr>
        <w:pStyle w:val="ConsPlusNormal"/>
        <w:ind w:firstLine="0"/>
        <w:rPr>
          <w:rFonts w:ascii="Times New Roman" w:hAnsi="Times New Roman" w:cs="Times New Roman"/>
          <w:sz w:val="28"/>
          <w:szCs w:val="28"/>
        </w:rPr>
      </w:pPr>
      <w:r w:rsidRPr="00D343BF">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2.6.1. Документами, необходимыми для предоставления муниципальной услуги,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D77180" w:rsidRDefault="00AD559A" w:rsidP="00D77180">
      <w:pPr>
        <w:ind w:firstLine="720"/>
        <w:rPr>
          <w:sz w:val="28"/>
          <w:szCs w:val="28"/>
        </w:rPr>
      </w:pPr>
      <w:r w:rsidRPr="00D343BF">
        <w:rPr>
          <w:sz w:val="28"/>
          <w:szCs w:val="28"/>
        </w:rPr>
        <w:t>выписка из Единого</w:t>
      </w:r>
      <w:r w:rsidR="00D77180">
        <w:rPr>
          <w:sz w:val="28"/>
          <w:szCs w:val="28"/>
        </w:rPr>
        <w:t xml:space="preserve"> </w:t>
      </w:r>
      <w:r w:rsidRPr="00D343BF">
        <w:rPr>
          <w:sz w:val="28"/>
          <w:szCs w:val="28"/>
        </w:rPr>
        <w:t>государственного реестра недвижимости (далее – ЕГРН) об объекте недвижимости (об испрашиваемом земельном участке);</w:t>
      </w:r>
    </w:p>
    <w:p w:rsidR="00AD559A" w:rsidRPr="00D343BF" w:rsidRDefault="00AD559A" w:rsidP="00D77180">
      <w:pPr>
        <w:ind w:firstLine="720"/>
        <w:rPr>
          <w:sz w:val="28"/>
          <w:szCs w:val="28"/>
        </w:rPr>
      </w:pPr>
      <w:r w:rsidRPr="00D343BF">
        <w:rPr>
          <w:sz w:val="28"/>
          <w:szCs w:val="28"/>
        </w:rPr>
        <w:t xml:space="preserve">выписка из </w:t>
      </w:r>
      <w:hyperlink r:id="rId16" w:history="1">
        <w:r w:rsidRPr="00D343BF">
          <w:rPr>
            <w:sz w:val="28"/>
            <w:szCs w:val="28"/>
          </w:rPr>
          <w:t>Единого государственного реестра индивидуальных предпринимателей</w:t>
        </w:r>
      </w:hyperlink>
      <w:r w:rsidRPr="00D343BF">
        <w:rPr>
          <w:sz w:val="28"/>
          <w:szCs w:val="28"/>
        </w:rPr>
        <w:t xml:space="preserve">(ЕГРИП) в случае, если заявителем является индивидуальный предприниматель или выписка из </w:t>
      </w:r>
      <w:hyperlink r:id="rId17" w:history="1">
        <w:r w:rsidRPr="00D343BF">
          <w:rPr>
            <w:sz w:val="28"/>
            <w:szCs w:val="28"/>
          </w:rPr>
          <w:t>Единого государственного реестра юридических</w:t>
        </w:r>
      </w:hyperlink>
      <w:r w:rsidRPr="00D343BF">
        <w:rPr>
          <w:sz w:val="28"/>
          <w:szCs w:val="28"/>
        </w:rPr>
        <w:t xml:space="preserve"> лиц (ЕГРЮЛ) в случае, если заявителем является юридическое лицо.</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lastRenderedPageBreak/>
        <w:t xml:space="preserve">2.6.2. Указанные документы (их копии или содержащиеся в них сведения) получаются специалистом </w:t>
      </w:r>
      <w:proofErr w:type="spellStart"/>
      <w:r w:rsidRPr="00D343BF">
        <w:rPr>
          <w:rFonts w:ascii="Times New Roman" w:hAnsi="Times New Roman" w:cs="Times New Roman"/>
          <w:sz w:val="28"/>
          <w:szCs w:val="28"/>
        </w:rPr>
        <w:t>Администрациисамостоятельно</w:t>
      </w:r>
      <w:proofErr w:type="spellEnd"/>
      <w:r w:rsidRPr="00D343BF">
        <w:rPr>
          <w:rFonts w:ascii="Times New Roman" w:hAnsi="Times New Roman" w:cs="Times New Roman"/>
          <w:sz w:val="28"/>
          <w:szCs w:val="28"/>
        </w:rPr>
        <w:t xml:space="preserve"> в рамках межведомственного взаимодействия в установленном законом порядке. Заявитель вправе представить документы самостоятельно.</w:t>
      </w:r>
    </w:p>
    <w:p w:rsidR="00D77180" w:rsidRDefault="00AD559A" w:rsidP="00D77180">
      <w:pPr>
        <w:ind w:firstLine="709"/>
        <w:rPr>
          <w:sz w:val="28"/>
          <w:szCs w:val="28"/>
        </w:rPr>
      </w:pPr>
      <w:bookmarkStart w:id="17" w:name="sub_2244"/>
      <w:r w:rsidRPr="00D343BF">
        <w:rPr>
          <w:sz w:val="28"/>
          <w:szCs w:val="28"/>
        </w:rPr>
        <w:t>2.6.3. Непредставление заявителем документов, указанных в пункте 2.6.1. подраздела 2.6. раздела 2 Административного регламента не является основанием для отказа в предоставлении муниципальной услуги</w:t>
      </w:r>
      <w:bookmarkStart w:id="18" w:name="sub_2246"/>
      <w:bookmarkEnd w:id="17"/>
      <w:r w:rsidRPr="00D343BF">
        <w:rPr>
          <w:sz w:val="28"/>
          <w:szCs w:val="28"/>
        </w:rPr>
        <w:t xml:space="preserve">. </w:t>
      </w:r>
      <w:bookmarkEnd w:id="18"/>
    </w:p>
    <w:p w:rsidR="00AD559A" w:rsidRPr="00D343BF" w:rsidRDefault="00AD559A" w:rsidP="00D77180">
      <w:pPr>
        <w:ind w:firstLine="709"/>
        <w:rPr>
          <w:sz w:val="28"/>
          <w:szCs w:val="28"/>
        </w:rPr>
      </w:pPr>
      <w:r w:rsidRPr="00D343BF">
        <w:rPr>
          <w:sz w:val="28"/>
          <w:szCs w:val="28"/>
        </w:rPr>
        <w:t>2.7. Указание на запрет требовать от заявителя</w:t>
      </w:r>
    </w:p>
    <w:p w:rsidR="00AD559A" w:rsidRPr="00D343BF" w:rsidRDefault="00AD559A" w:rsidP="00AD559A">
      <w:pPr>
        <w:pStyle w:val="4"/>
        <w:tabs>
          <w:tab w:val="left" w:pos="0"/>
        </w:tabs>
        <w:ind w:firstLine="709"/>
        <w:contextualSpacing/>
        <w:jc w:val="left"/>
        <w:rPr>
          <w:sz w:val="28"/>
          <w:szCs w:val="28"/>
        </w:rPr>
      </w:pPr>
      <w:r w:rsidRPr="00D343BF">
        <w:rPr>
          <w:sz w:val="28"/>
          <w:szCs w:val="28"/>
        </w:rPr>
        <w:t>При предоставлении муниципальной услуги запрещается требовать от заявителя:</w:t>
      </w:r>
    </w:p>
    <w:p w:rsidR="00AD559A" w:rsidRPr="00D343BF" w:rsidRDefault="00AD559A" w:rsidP="00AD559A">
      <w:pPr>
        <w:pStyle w:val="4"/>
        <w:tabs>
          <w:tab w:val="left" w:pos="0"/>
        </w:tabs>
        <w:ind w:firstLine="709"/>
        <w:contextualSpacing/>
        <w:jc w:val="left"/>
        <w:rPr>
          <w:sz w:val="28"/>
          <w:szCs w:val="28"/>
        </w:rPr>
      </w:pPr>
      <w:r w:rsidRPr="00D343B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59A" w:rsidRPr="00D343BF" w:rsidRDefault="00AD559A" w:rsidP="00AD559A">
      <w:pPr>
        <w:pStyle w:val="4"/>
        <w:tabs>
          <w:tab w:val="left" w:pos="0"/>
        </w:tabs>
        <w:ind w:firstLine="709"/>
        <w:contextualSpacing/>
        <w:jc w:val="left"/>
        <w:rPr>
          <w:sz w:val="28"/>
          <w:szCs w:val="28"/>
        </w:rPr>
      </w:pPr>
      <w:proofErr w:type="gramStart"/>
      <w:r w:rsidRPr="00D343B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муниципальную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343BF">
        <w:rPr>
          <w:sz w:val="28"/>
          <w:szCs w:val="28"/>
        </w:rPr>
        <w:t xml:space="preserve"> 6 статьи 7 Федерального закона от 27 июля 2010 года №210-ФЗ «Об организации предоставления государственных и муниципальных услуг».</w:t>
      </w:r>
    </w:p>
    <w:p w:rsidR="00AD559A" w:rsidRPr="00D343BF" w:rsidRDefault="00AD559A" w:rsidP="00AD559A">
      <w:pPr>
        <w:pStyle w:val="4"/>
        <w:tabs>
          <w:tab w:val="left" w:pos="0"/>
        </w:tabs>
        <w:ind w:firstLine="0"/>
        <w:contextualSpacing/>
        <w:jc w:val="left"/>
        <w:rPr>
          <w:sz w:val="28"/>
          <w:szCs w:val="28"/>
        </w:rPr>
      </w:pPr>
    </w:p>
    <w:p w:rsidR="00AD559A" w:rsidRPr="00D343BF" w:rsidRDefault="00AD559A" w:rsidP="00AD559A">
      <w:pPr>
        <w:pStyle w:val="4"/>
        <w:tabs>
          <w:tab w:val="left" w:pos="0"/>
        </w:tabs>
        <w:ind w:firstLine="0"/>
        <w:contextualSpacing/>
        <w:jc w:val="left"/>
        <w:rPr>
          <w:sz w:val="28"/>
          <w:szCs w:val="28"/>
        </w:rPr>
      </w:pPr>
      <w:r w:rsidRPr="00D343BF">
        <w:rPr>
          <w:sz w:val="28"/>
          <w:szCs w:val="28"/>
        </w:rPr>
        <w:t>2.8. Исчерпывающий перечень оснований для отказа в приеме документов, необходимых для предоставления муниципальной услуги</w:t>
      </w:r>
    </w:p>
    <w:p w:rsidR="00AD559A" w:rsidRPr="00D343BF" w:rsidRDefault="00AD559A" w:rsidP="00AD559A">
      <w:pPr>
        <w:pStyle w:val="4"/>
        <w:tabs>
          <w:tab w:val="left" w:pos="0"/>
        </w:tabs>
        <w:ind w:firstLine="709"/>
        <w:contextualSpacing/>
        <w:jc w:val="left"/>
        <w:rPr>
          <w:sz w:val="28"/>
          <w:szCs w:val="28"/>
        </w:rPr>
      </w:pPr>
    </w:p>
    <w:p w:rsidR="00AD559A" w:rsidRPr="00D343BF" w:rsidRDefault="00AD559A" w:rsidP="00AD559A">
      <w:pPr>
        <w:pStyle w:val="4"/>
        <w:tabs>
          <w:tab w:val="left" w:pos="0"/>
        </w:tabs>
        <w:spacing w:after="0" w:line="240" w:lineRule="auto"/>
        <w:ind w:firstLine="720"/>
        <w:contextualSpacing/>
        <w:jc w:val="left"/>
        <w:rPr>
          <w:sz w:val="28"/>
          <w:szCs w:val="28"/>
        </w:rPr>
      </w:pPr>
      <w:r w:rsidRPr="00D343BF">
        <w:rPr>
          <w:sz w:val="28"/>
          <w:szCs w:val="28"/>
        </w:rPr>
        <w:t>2.8.1. Основаниями для отказа в приеме документов, необходимых для предоставления муниципальной услуги являются:</w:t>
      </w:r>
    </w:p>
    <w:p w:rsidR="00AD559A" w:rsidRPr="00D343BF" w:rsidRDefault="00AD559A" w:rsidP="00AD559A">
      <w:pPr>
        <w:ind w:firstLine="709"/>
        <w:rPr>
          <w:sz w:val="28"/>
          <w:szCs w:val="28"/>
        </w:rPr>
      </w:pPr>
      <w:r w:rsidRPr="00D343BF">
        <w:rPr>
          <w:sz w:val="28"/>
          <w:szCs w:val="28"/>
        </w:rPr>
        <w:t>отсутствие одного из документов, необходимых для получения муниципальной услуги, указанных в подпункте 2.5.1.2 пункта 2.5.1. подраздела 2.5. раздела 2 настоящего Административного регламента;</w:t>
      </w:r>
    </w:p>
    <w:p w:rsidR="00AD559A" w:rsidRPr="00D343BF" w:rsidRDefault="00AD559A" w:rsidP="00AD559A">
      <w:pPr>
        <w:autoSpaceDE w:val="0"/>
        <w:autoSpaceDN w:val="0"/>
        <w:adjustRightInd w:val="0"/>
        <w:ind w:firstLine="709"/>
        <w:rPr>
          <w:sz w:val="28"/>
          <w:szCs w:val="28"/>
        </w:rPr>
      </w:pPr>
      <w:r w:rsidRPr="00D343BF">
        <w:rPr>
          <w:sz w:val="28"/>
          <w:szCs w:val="28"/>
        </w:rPr>
        <w:t>обращение заявителя о предоставлении муниципальной услуги, предоставление которой не осуществляется Администрацией;</w:t>
      </w:r>
    </w:p>
    <w:p w:rsidR="00AD559A" w:rsidRPr="00D343BF" w:rsidRDefault="00AD559A" w:rsidP="00AD559A">
      <w:pPr>
        <w:autoSpaceDE w:val="0"/>
        <w:autoSpaceDN w:val="0"/>
        <w:adjustRightInd w:val="0"/>
        <w:ind w:firstLine="709"/>
        <w:rPr>
          <w:sz w:val="28"/>
          <w:szCs w:val="28"/>
        </w:rPr>
      </w:pPr>
      <w:r w:rsidRPr="00D343BF">
        <w:rPr>
          <w:sz w:val="28"/>
          <w:szCs w:val="28"/>
        </w:rPr>
        <w:t xml:space="preserve">представление заявителем документов, оформленных не в соответствии с установленным порядком (наличие исправлений, серьёзных </w:t>
      </w:r>
      <w:r w:rsidRPr="00D343BF">
        <w:rPr>
          <w:sz w:val="28"/>
          <w:szCs w:val="28"/>
        </w:rPr>
        <w:lastRenderedPageBreak/>
        <w:t>повреждений, не позволяющих однозначно истолковать их содержание, отсутствие обратного адреса, отсутствие подписи).</w:t>
      </w:r>
    </w:p>
    <w:p w:rsidR="00AD559A" w:rsidRPr="00D343BF" w:rsidRDefault="00AD559A" w:rsidP="00AD559A">
      <w:pPr>
        <w:tabs>
          <w:tab w:val="left" w:pos="142"/>
        </w:tabs>
        <w:ind w:firstLine="567"/>
        <w:rPr>
          <w:b/>
          <w:sz w:val="28"/>
          <w:szCs w:val="28"/>
        </w:rPr>
      </w:pPr>
      <w:r w:rsidRPr="00D343BF">
        <w:rPr>
          <w:sz w:val="28"/>
          <w:szCs w:val="28"/>
        </w:rPr>
        <w:t>2.8.2. В течение десяти дней со дня поступления заявления  о представлении земельного участка, Администрация возвращает заявление заявителю:</w:t>
      </w:r>
    </w:p>
    <w:p w:rsidR="00AD559A" w:rsidRPr="00D343BF" w:rsidRDefault="00AD559A" w:rsidP="00AD559A">
      <w:pPr>
        <w:tabs>
          <w:tab w:val="left" w:pos="142"/>
        </w:tabs>
        <w:ind w:firstLine="567"/>
        <w:rPr>
          <w:sz w:val="28"/>
          <w:szCs w:val="28"/>
        </w:rPr>
      </w:pPr>
      <w:r w:rsidRPr="00D343BF">
        <w:rPr>
          <w:sz w:val="28"/>
          <w:szCs w:val="28"/>
        </w:rPr>
        <w:t>если заявление не соответствует требованиям, предъявляемым к заявлению, указанным в подпункте 2.5.1.1 пункта 2.5.1 подраздела 2.5раздела 2 настоящего Административного регламента;</w:t>
      </w:r>
    </w:p>
    <w:p w:rsidR="00AD559A" w:rsidRPr="00D343BF" w:rsidRDefault="00AD559A" w:rsidP="00AD559A">
      <w:pPr>
        <w:tabs>
          <w:tab w:val="left" w:pos="142"/>
        </w:tabs>
        <w:ind w:firstLine="567"/>
        <w:rPr>
          <w:sz w:val="28"/>
          <w:szCs w:val="28"/>
        </w:rPr>
      </w:pPr>
      <w:r w:rsidRPr="00D343BF">
        <w:rPr>
          <w:sz w:val="28"/>
          <w:szCs w:val="28"/>
        </w:rPr>
        <w:t>если заявление подано в иной уполномоченный орган;</w:t>
      </w:r>
    </w:p>
    <w:p w:rsidR="00AD559A" w:rsidRPr="00D343BF" w:rsidRDefault="00AD559A" w:rsidP="00AD559A">
      <w:pPr>
        <w:tabs>
          <w:tab w:val="left" w:pos="142"/>
        </w:tabs>
        <w:ind w:firstLine="567"/>
        <w:rPr>
          <w:sz w:val="28"/>
          <w:szCs w:val="28"/>
        </w:rPr>
      </w:pPr>
      <w:r w:rsidRPr="00D343BF">
        <w:rPr>
          <w:sz w:val="28"/>
          <w:szCs w:val="28"/>
        </w:rPr>
        <w:t>если к заявлению не приложены документы, предусмотренные подпунктом 2.5.1.2 пункта 2.5.1 подраздела 2.5 раздела 2 настоящего Административного регламента.</w:t>
      </w:r>
    </w:p>
    <w:p w:rsidR="00AD559A" w:rsidRPr="00D343BF" w:rsidRDefault="00AD559A" w:rsidP="00AD559A">
      <w:pPr>
        <w:autoSpaceDE w:val="0"/>
        <w:autoSpaceDN w:val="0"/>
        <w:adjustRightInd w:val="0"/>
        <w:rPr>
          <w:sz w:val="28"/>
          <w:szCs w:val="28"/>
        </w:rPr>
      </w:pPr>
      <w:r w:rsidRPr="00D343BF">
        <w:rPr>
          <w:sz w:val="28"/>
          <w:szCs w:val="28"/>
        </w:rPr>
        <w:t xml:space="preserve">        2.8.3. Не может быть отказано заявителю в приеме дополнительных документов при наличии намерения их сдачи.</w:t>
      </w:r>
    </w:p>
    <w:p w:rsidR="00AD559A" w:rsidRPr="00D343BF" w:rsidRDefault="00AD559A" w:rsidP="00D77180">
      <w:pPr>
        <w:autoSpaceDE w:val="0"/>
        <w:autoSpaceDN w:val="0"/>
        <w:adjustRightInd w:val="0"/>
        <w:ind w:firstLine="709"/>
        <w:rPr>
          <w:b/>
          <w:sz w:val="28"/>
          <w:szCs w:val="28"/>
        </w:rPr>
      </w:pPr>
      <w:r w:rsidRPr="00D343BF">
        <w:rPr>
          <w:sz w:val="28"/>
          <w:szCs w:val="28"/>
        </w:rPr>
        <w:t>Не может быть отказано заявителю в приеме дополнительных документов при наличии намерения их сдачи.</w:t>
      </w:r>
    </w:p>
    <w:p w:rsidR="00AD559A" w:rsidRPr="00D343BF" w:rsidRDefault="00AD559A" w:rsidP="00AD559A">
      <w:pPr>
        <w:pStyle w:val="4"/>
        <w:tabs>
          <w:tab w:val="left" w:pos="0"/>
        </w:tabs>
        <w:spacing w:after="0" w:line="240" w:lineRule="auto"/>
        <w:ind w:firstLine="0"/>
        <w:contextualSpacing/>
        <w:jc w:val="left"/>
        <w:rPr>
          <w:sz w:val="28"/>
          <w:szCs w:val="28"/>
        </w:rPr>
      </w:pPr>
      <w:r w:rsidRPr="00D343BF">
        <w:rPr>
          <w:sz w:val="28"/>
          <w:szCs w:val="28"/>
        </w:rPr>
        <w:t>2.9.  Исчерпывающий перечень оснований для приостановления</w:t>
      </w:r>
    </w:p>
    <w:p w:rsidR="00AD559A" w:rsidRPr="00D343BF" w:rsidRDefault="00AD559A" w:rsidP="00AD559A">
      <w:pPr>
        <w:pStyle w:val="4"/>
        <w:tabs>
          <w:tab w:val="left" w:pos="0"/>
        </w:tabs>
        <w:spacing w:after="0" w:line="240" w:lineRule="auto"/>
        <w:ind w:firstLine="0"/>
        <w:contextualSpacing/>
        <w:jc w:val="left"/>
        <w:rPr>
          <w:sz w:val="28"/>
          <w:szCs w:val="28"/>
        </w:rPr>
      </w:pPr>
      <w:r w:rsidRPr="00D343BF">
        <w:rPr>
          <w:sz w:val="28"/>
          <w:szCs w:val="28"/>
        </w:rPr>
        <w:t xml:space="preserve"> или отказа в   предоставлении муниципальной услуги</w:t>
      </w:r>
    </w:p>
    <w:p w:rsidR="00AD559A" w:rsidRPr="00D343BF" w:rsidRDefault="00AD559A" w:rsidP="00AD559A">
      <w:pPr>
        <w:pStyle w:val="4"/>
        <w:tabs>
          <w:tab w:val="left" w:pos="0"/>
        </w:tabs>
        <w:spacing w:after="0" w:line="240" w:lineRule="auto"/>
        <w:ind w:firstLine="0"/>
        <w:contextualSpacing/>
        <w:jc w:val="left"/>
      </w:pPr>
    </w:p>
    <w:p w:rsidR="00AD559A" w:rsidRPr="00D343BF" w:rsidRDefault="00AD559A" w:rsidP="00AD559A">
      <w:pPr>
        <w:ind w:firstLine="720"/>
        <w:rPr>
          <w:sz w:val="28"/>
          <w:szCs w:val="28"/>
        </w:rPr>
      </w:pPr>
      <w:r w:rsidRPr="00D343BF">
        <w:rPr>
          <w:sz w:val="28"/>
          <w:szCs w:val="28"/>
        </w:rPr>
        <w:t>2.9.1.Основания для приостановления муниципальной услуги отсутствуют.</w:t>
      </w:r>
    </w:p>
    <w:p w:rsidR="00AD559A" w:rsidRPr="00D343BF" w:rsidRDefault="00AD559A" w:rsidP="00AD559A">
      <w:pPr>
        <w:ind w:firstLine="547"/>
        <w:rPr>
          <w:sz w:val="28"/>
          <w:szCs w:val="28"/>
        </w:rPr>
      </w:pPr>
      <w:r w:rsidRPr="00D343BF">
        <w:rPr>
          <w:sz w:val="28"/>
          <w:szCs w:val="28"/>
        </w:rPr>
        <w:t>2.9.2. Администрация отказывает в предоставлении муниципальной услуги при наличии  хотя бы одного из следующих оснований:</w:t>
      </w:r>
    </w:p>
    <w:p w:rsidR="00AD559A" w:rsidRPr="00D343BF" w:rsidRDefault="00AD559A" w:rsidP="00AD559A">
      <w:pPr>
        <w:autoSpaceDE w:val="0"/>
        <w:autoSpaceDN w:val="0"/>
        <w:adjustRightInd w:val="0"/>
        <w:ind w:firstLine="720"/>
        <w:rPr>
          <w:sz w:val="28"/>
          <w:szCs w:val="28"/>
        </w:rPr>
      </w:pPr>
      <w:bookmarkStart w:id="19" w:name="dst812"/>
      <w:bookmarkStart w:id="20" w:name="sub_256"/>
      <w:bookmarkStart w:id="21" w:name="sub_2165"/>
      <w:bookmarkStart w:id="22" w:name="sub_2163"/>
      <w:bookmarkEnd w:id="19"/>
      <w:r w:rsidRPr="00D343BF">
        <w:rPr>
          <w:sz w:val="28"/>
          <w:szCs w:val="28"/>
        </w:rPr>
        <w:t xml:space="preserve">с заявлением о предоставлении земельного участка обратилось лицо, которое в соответствии с </w:t>
      </w:r>
      <w:hyperlink r:id="rId18" w:history="1">
        <w:r w:rsidRPr="00D343BF">
          <w:rPr>
            <w:sz w:val="28"/>
            <w:szCs w:val="28"/>
          </w:rPr>
          <w:t>земельным законодательством</w:t>
        </w:r>
      </w:hyperlink>
      <w:r w:rsidRPr="00D343BF">
        <w:rPr>
          <w:sz w:val="28"/>
          <w:szCs w:val="28"/>
        </w:rPr>
        <w:t xml:space="preserve"> не имеет права на приобретение земельного участка без проведения торгов;</w:t>
      </w:r>
    </w:p>
    <w:p w:rsidR="00AD559A" w:rsidRPr="00D343BF" w:rsidRDefault="00AD559A" w:rsidP="00AD559A">
      <w:pPr>
        <w:autoSpaceDE w:val="0"/>
        <w:autoSpaceDN w:val="0"/>
        <w:adjustRightInd w:val="0"/>
        <w:ind w:firstLine="720"/>
        <w:rPr>
          <w:sz w:val="28"/>
          <w:szCs w:val="28"/>
        </w:rPr>
      </w:pPr>
      <w:bookmarkStart w:id="23" w:name="sub_257"/>
      <w:bookmarkEnd w:id="20"/>
      <w:proofErr w:type="gramStart"/>
      <w:r w:rsidRPr="00D343BF">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D343BF">
          <w:rPr>
            <w:sz w:val="28"/>
            <w:szCs w:val="28"/>
          </w:rPr>
          <w:t>подпунктом 10 пункта 2 статьи 39.10</w:t>
        </w:r>
      </w:hyperlink>
      <w:r w:rsidRPr="00D343BF">
        <w:rPr>
          <w:sz w:val="28"/>
          <w:szCs w:val="28"/>
        </w:rPr>
        <w:t xml:space="preserve"> Земельного кодекса Российской Федерации;</w:t>
      </w:r>
      <w:proofErr w:type="gramEnd"/>
    </w:p>
    <w:p w:rsidR="00AD559A" w:rsidRPr="00D343BF" w:rsidRDefault="00AD559A" w:rsidP="00AD559A">
      <w:pPr>
        <w:autoSpaceDE w:val="0"/>
        <w:autoSpaceDN w:val="0"/>
        <w:adjustRightInd w:val="0"/>
        <w:ind w:firstLine="720"/>
        <w:rPr>
          <w:sz w:val="28"/>
          <w:szCs w:val="28"/>
        </w:rPr>
      </w:pPr>
      <w:proofErr w:type="gramStart"/>
      <w:r w:rsidRPr="00D343BF">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D559A" w:rsidRPr="00D343BF" w:rsidRDefault="00AD559A" w:rsidP="00AD559A">
      <w:pPr>
        <w:autoSpaceDE w:val="0"/>
        <w:autoSpaceDN w:val="0"/>
        <w:adjustRightInd w:val="0"/>
        <w:rPr>
          <w:sz w:val="28"/>
          <w:szCs w:val="28"/>
        </w:rPr>
      </w:pPr>
      <w:bookmarkStart w:id="24" w:name="sub_258"/>
      <w:bookmarkEnd w:id="23"/>
      <w:proofErr w:type="gramStart"/>
      <w:r w:rsidRPr="00D343BF">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D343BF">
          <w:rPr>
            <w:sz w:val="28"/>
            <w:szCs w:val="28"/>
          </w:rPr>
          <w:t>пунктом 3 статьи 39.36</w:t>
        </w:r>
      </w:hyperlink>
      <w:r w:rsidRPr="00D343BF">
        <w:rPr>
          <w:sz w:val="28"/>
          <w:szCs w:val="28"/>
        </w:rPr>
        <w:t xml:space="preserve"> Земельного кодекса Российской Федерации, и это не препятствует</w:t>
      </w:r>
      <w:proofErr w:type="gramEnd"/>
      <w:r w:rsidRPr="00D343BF">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24"/>
    <w:p w:rsidR="00AD559A" w:rsidRPr="00D343BF" w:rsidRDefault="00AD559A" w:rsidP="00AD559A">
      <w:pPr>
        <w:autoSpaceDE w:val="0"/>
        <w:autoSpaceDN w:val="0"/>
        <w:adjustRightInd w:val="0"/>
        <w:rPr>
          <w:sz w:val="28"/>
          <w:szCs w:val="28"/>
        </w:rPr>
      </w:pPr>
      <w:proofErr w:type="gramStart"/>
      <w:r w:rsidRPr="00D343BF">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 незавершенного</w:t>
      </w:r>
      <w:proofErr w:type="gramEnd"/>
      <w:r w:rsidRPr="00D343BF">
        <w:rPr>
          <w:sz w:val="28"/>
          <w:szCs w:val="28"/>
        </w:rPr>
        <w:t xml:space="preserve"> строительства;</w:t>
      </w:r>
    </w:p>
    <w:p w:rsidR="00AD559A" w:rsidRPr="00D343BF" w:rsidRDefault="00AD559A" w:rsidP="00AD559A">
      <w:pPr>
        <w:autoSpaceDE w:val="0"/>
        <w:autoSpaceDN w:val="0"/>
        <w:adjustRightInd w:val="0"/>
        <w:rPr>
          <w:sz w:val="28"/>
          <w:szCs w:val="28"/>
        </w:rPr>
      </w:pPr>
      <w:bookmarkStart w:id="25" w:name="sub_260"/>
      <w:r w:rsidRPr="00D343BF">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559A" w:rsidRPr="00D343BF" w:rsidRDefault="00AD559A" w:rsidP="00AD559A">
      <w:pPr>
        <w:autoSpaceDE w:val="0"/>
        <w:autoSpaceDN w:val="0"/>
        <w:adjustRightInd w:val="0"/>
        <w:ind w:firstLine="720"/>
        <w:rPr>
          <w:sz w:val="28"/>
          <w:szCs w:val="28"/>
        </w:rPr>
      </w:pPr>
      <w:bookmarkStart w:id="26" w:name="sub_261"/>
      <w:bookmarkEnd w:id="25"/>
      <w:proofErr w:type="gramStart"/>
      <w:r w:rsidRPr="00D343BF">
        <w:rPr>
          <w:sz w:val="28"/>
          <w:szCs w:val="28"/>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343BF">
        <w:rPr>
          <w:sz w:val="28"/>
          <w:szCs w:val="28"/>
        </w:rPr>
        <w:t xml:space="preserve"> целей резервирования;</w:t>
      </w:r>
    </w:p>
    <w:p w:rsidR="00AD559A" w:rsidRPr="00D343BF" w:rsidRDefault="00AD559A" w:rsidP="00AD559A">
      <w:pPr>
        <w:autoSpaceDE w:val="0"/>
        <w:autoSpaceDN w:val="0"/>
        <w:adjustRightInd w:val="0"/>
        <w:ind w:firstLine="720"/>
        <w:rPr>
          <w:sz w:val="28"/>
          <w:szCs w:val="28"/>
        </w:rPr>
      </w:pPr>
      <w:bookmarkStart w:id="27" w:name="sub_262"/>
      <w:bookmarkEnd w:id="26"/>
      <w:proofErr w:type="gramStart"/>
      <w:r w:rsidRPr="00D343B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D559A" w:rsidRPr="00D343BF" w:rsidRDefault="00AD559A" w:rsidP="00AD559A">
      <w:pPr>
        <w:autoSpaceDE w:val="0"/>
        <w:autoSpaceDN w:val="0"/>
        <w:adjustRightInd w:val="0"/>
        <w:ind w:firstLine="720"/>
        <w:rPr>
          <w:sz w:val="28"/>
          <w:szCs w:val="28"/>
        </w:rPr>
      </w:pPr>
      <w:bookmarkStart w:id="28" w:name="sub_263"/>
      <w:bookmarkEnd w:id="27"/>
      <w:proofErr w:type="gramStart"/>
      <w:r w:rsidRPr="00D343B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343BF">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559A" w:rsidRPr="00D343BF" w:rsidRDefault="00AD559A" w:rsidP="00AD559A">
      <w:pPr>
        <w:autoSpaceDE w:val="0"/>
        <w:autoSpaceDN w:val="0"/>
        <w:adjustRightInd w:val="0"/>
        <w:ind w:firstLine="720"/>
        <w:rPr>
          <w:sz w:val="28"/>
          <w:szCs w:val="28"/>
        </w:rPr>
      </w:pPr>
      <w:bookmarkStart w:id="29" w:name="sub_264"/>
      <w:bookmarkEnd w:id="28"/>
      <w:proofErr w:type="gramStart"/>
      <w:r w:rsidRPr="00D343BF">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D343BF">
        <w:rPr>
          <w:sz w:val="28"/>
          <w:szCs w:val="28"/>
        </w:rPr>
        <w:t xml:space="preserve"> земельного участка обратилось лицо, с которым заключен договор о комплексном освоении территории или договор о </w:t>
      </w:r>
      <w:r w:rsidRPr="00D343BF">
        <w:rPr>
          <w:sz w:val="28"/>
          <w:szCs w:val="28"/>
        </w:rPr>
        <w:lastRenderedPageBreak/>
        <w:t>развитии застроенной территории, предусматривающие обязательство данного лица по строительству указанных объектов;</w:t>
      </w:r>
    </w:p>
    <w:p w:rsidR="00AD559A" w:rsidRPr="00D343BF" w:rsidRDefault="00AD559A" w:rsidP="00AD559A">
      <w:pPr>
        <w:autoSpaceDE w:val="0"/>
        <w:autoSpaceDN w:val="0"/>
        <w:adjustRightInd w:val="0"/>
        <w:ind w:firstLine="720"/>
        <w:rPr>
          <w:sz w:val="28"/>
          <w:szCs w:val="28"/>
        </w:rPr>
      </w:pPr>
      <w:bookmarkStart w:id="30" w:name="sub_265"/>
      <w:bookmarkEnd w:id="29"/>
      <w:r w:rsidRPr="00D343BF">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D343BF">
        <w:rPr>
          <w:sz w:val="28"/>
          <w:szCs w:val="28"/>
        </w:rPr>
        <w:t>извещение</w:t>
      </w:r>
      <w:proofErr w:type="gramEnd"/>
      <w:r w:rsidRPr="00D343BF">
        <w:rPr>
          <w:sz w:val="28"/>
          <w:szCs w:val="28"/>
        </w:rPr>
        <w:t xml:space="preserve"> о проведении которого размещено в соответствии с </w:t>
      </w:r>
      <w:hyperlink r:id="rId21" w:history="1">
        <w:r w:rsidRPr="00D343BF">
          <w:rPr>
            <w:sz w:val="28"/>
            <w:szCs w:val="28"/>
          </w:rPr>
          <w:t>пунктом 19 статьи 39.11</w:t>
        </w:r>
      </w:hyperlink>
      <w:r w:rsidRPr="00D343BF">
        <w:rPr>
          <w:sz w:val="28"/>
          <w:szCs w:val="28"/>
        </w:rPr>
        <w:t xml:space="preserve"> Земельного кодекса Российской Федерации;</w:t>
      </w:r>
    </w:p>
    <w:p w:rsidR="00AD559A" w:rsidRPr="00D343BF" w:rsidRDefault="00AD559A" w:rsidP="00AD559A">
      <w:pPr>
        <w:autoSpaceDE w:val="0"/>
        <w:autoSpaceDN w:val="0"/>
        <w:adjustRightInd w:val="0"/>
        <w:ind w:firstLine="720"/>
        <w:rPr>
          <w:sz w:val="28"/>
          <w:szCs w:val="28"/>
        </w:rPr>
      </w:pPr>
      <w:bookmarkStart w:id="31" w:name="sub_266"/>
      <w:bookmarkEnd w:id="30"/>
      <w:proofErr w:type="spellStart"/>
      <w:proofErr w:type="gramStart"/>
      <w:r w:rsidRPr="00D343BF">
        <w:rPr>
          <w:sz w:val="28"/>
          <w:szCs w:val="28"/>
        </w:rPr>
        <w:t>вотношении</w:t>
      </w:r>
      <w:proofErr w:type="spellEnd"/>
      <w:r w:rsidRPr="00D343BF">
        <w:rPr>
          <w:sz w:val="28"/>
          <w:szCs w:val="28"/>
        </w:rPr>
        <w:t xml:space="preserve"> земельного участка, указанного в заявлении о его предоставлении, поступило предусмотренное </w:t>
      </w:r>
      <w:hyperlink r:id="rId22" w:history="1">
        <w:r w:rsidRPr="00D343BF">
          <w:rPr>
            <w:sz w:val="28"/>
            <w:szCs w:val="28"/>
          </w:rPr>
          <w:t>Земельным кодексом</w:t>
        </w:r>
      </w:hyperlink>
      <w:r w:rsidRPr="00D343BF">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D343BF">
          <w:rPr>
            <w:sz w:val="28"/>
            <w:szCs w:val="28"/>
          </w:rPr>
          <w:t>подпунктом 4 пункта 4 статьи 39.11</w:t>
        </w:r>
      </w:hyperlink>
      <w:r w:rsidRPr="00D343BF">
        <w:rPr>
          <w:sz w:val="28"/>
          <w:szCs w:val="28"/>
        </w:rPr>
        <w:t xml:space="preserve"> Земельного кодекса Российской Федерации и уполномоченным органом не принято решение об отказе в проведении</w:t>
      </w:r>
      <w:proofErr w:type="gramEnd"/>
      <w:r w:rsidRPr="00D343BF">
        <w:rPr>
          <w:sz w:val="28"/>
          <w:szCs w:val="28"/>
        </w:rPr>
        <w:t xml:space="preserve"> этого аукциона по основаниям, предусмотренным </w:t>
      </w:r>
      <w:hyperlink r:id="rId24" w:history="1">
        <w:r w:rsidRPr="00D343BF">
          <w:rPr>
            <w:sz w:val="28"/>
            <w:szCs w:val="28"/>
          </w:rPr>
          <w:t>пунктом 8 статьи 39.11</w:t>
        </w:r>
      </w:hyperlink>
      <w:r w:rsidRPr="00D343BF">
        <w:rPr>
          <w:sz w:val="28"/>
          <w:szCs w:val="28"/>
        </w:rPr>
        <w:t xml:space="preserve"> Земельного кодекса Российской Федерации;</w:t>
      </w:r>
    </w:p>
    <w:p w:rsidR="00AD559A" w:rsidRPr="00D343BF" w:rsidRDefault="00AD559A" w:rsidP="00AD559A">
      <w:pPr>
        <w:autoSpaceDE w:val="0"/>
        <w:autoSpaceDN w:val="0"/>
        <w:adjustRightInd w:val="0"/>
        <w:ind w:firstLine="720"/>
        <w:rPr>
          <w:sz w:val="28"/>
          <w:szCs w:val="28"/>
        </w:rPr>
      </w:pPr>
      <w:bookmarkStart w:id="32" w:name="sub_267"/>
      <w:bookmarkEnd w:id="31"/>
      <w:r w:rsidRPr="00D343BF">
        <w:rPr>
          <w:sz w:val="28"/>
          <w:szCs w:val="28"/>
        </w:rPr>
        <w:t>в отношении земельного участка, указанного в заявлен</w:t>
      </w:r>
      <w:proofErr w:type="gramStart"/>
      <w:r w:rsidRPr="00D343BF">
        <w:rPr>
          <w:sz w:val="28"/>
          <w:szCs w:val="28"/>
        </w:rPr>
        <w:t>ии о е</w:t>
      </w:r>
      <w:proofErr w:type="gramEnd"/>
      <w:r w:rsidRPr="00D343BF">
        <w:rPr>
          <w:sz w:val="28"/>
          <w:szCs w:val="28"/>
        </w:rPr>
        <w:t xml:space="preserve">го предоставлении, опубликовано и размещено в соответствии с </w:t>
      </w:r>
      <w:hyperlink r:id="rId25" w:history="1">
        <w:r w:rsidRPr="00D343BF">
          <w:rPr>
            <w:sz w:val="28"/>
            <w:szCs w:val="28"/>
          </w:rPr>
          <w:t>подпунктом 1 пункта 1 статьи 39.18</w:t>
        </w:r>
      </w:hyperlink>
      <w:r w:rsidRPr="00D343BF">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D559A" w:rsidRPr="00D343BF" w:rsidRDefault="00AD559A" w:rsidP="00AD559A">
      <w:pPr>
        <w:autoSpaceDE w:val="0"/>
        <w:autoSpaceDN w:val="0"/>
        <w:adjustRightInd w:val="0"/>
        <w:ind w:firstLine="720"/>
        <w:rPr>
          <w:sz w:val="28"/>
          <w:szCs w:val="28"/>
        </w:rPr>
      </w:pPr>
      <w:bookmarkStart w:id="33" w:name="sub_268"/>
      <w:bookmarkEnd w:id="32"/>
      <w:r w:rsidRPr="00D343BF">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559A" w:rsidRPr="00D343BF" w:rsidRDefault="00AD559A" w:rsidP="00AD559A">
      <w:pPr>
        <w:ind w:firstLine="544"/>
        <w:rPr>
          <w:sz w:val="28"/>
          <w:szCs w:val="28"/>
        </w:rPr>
      </w:pPr>
      <w:proofErr w:type="gramStart"/>
      <w:r w:rsidRPr="00D343BF">
        <w:rPr>
          <w:sz w:val="28"/>
          <w:szCs w:val="28"/>
        </w:rPr>
        <w:t xml:space="preserve">испрашиваемый земельный участок не включен в утвержденный в установленном Правительством Российской </w:t>
      </w:r>
      <w:proofErr w:type="spellStart"/>
      <w:r w:rsidRPr="00D343BF">
        <w:rPr>
          <w:sz w:val="28"/>
          <w:szCs w:val="28"/>
        </w:rPr>
        <w:t>Федерации</w:t>
      </w:r>
      <w:hyperlink r:id="rId26" w:anchor="dst100010" w:history="1">
        <w:r w:rsidRPr="00D343BF">
          <w:rPr>
            <w:rStyle w:val="af4"/>
            <w:sz w:val="28"/>
            <w:szCs w:val="28"/>
          </w:rPr>
          <w:t>порядке</w:t>
        </w:r>
        <w:proofErr w:type="spellEnd"/>
      </w:hyperlink>
      <w:r w:rsidRPr="00D343BF">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anchor="dst585" w:history="1">
        <w:r w:rsidRPr="00D343BF">
          <w:rPr>
            <w:rStyle w:val="af4"/>
            <w:sz w:val="28"/>
            <w:szCs w:val="28"/>
          </w:rPr>
          <w:t>подпунктом 10 пункта 2 статьи 39.10</w:t>
        </w:r>
      </w:hyperlink>
      <w:r w:rsidRPr="00D343BF">
        <w:rPr>
          <w:sz w:val="28"/>
          <w:szCs w:val="28"/>
        </w:rPr>
        <w:t xml:space="preserve"> Земельного кодекса Российской Федерации;</w:t>
      </w:r>
      <w:proofErr w:type="gramEnd"/>
    </w:p>
    <w:p w:rsidR="00AD559A" w:rsidRPr="00D343BF" w:rsidRDefault="00AD559A" w:rsidP="00AD559A">
      <w:pPr>
        <w:ind w:firstLine="544"/>
        <w:rPr>
          <w:sz w:val="28"/>
          <w:szCs w:val="28"/>
        </w:rPr>
      </w:pPr>
      <w:bookmarkStart w:id="34" w:name="dst827"/>
      <w:bookmarkEnd w:id="34"/>
      <w:r w:rsidRPr="00D343BF">
        <w:rPr>
          <w:sz w:val="28"/>
          <w:szCs w:val="28"/>
        </w:rPr>
        <w:lastRenderedPageBreak/>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D559A" w:rsidRPr="00D343BF" w:rsidRDefault="00AD559A" w:rsidP="00AD559A">
      <w:pPr>
        <w:autoSpaceDE w:val="0"/>
        <w:autoSpaceDN w:val="0"/>
        <w:adjustRightInd w:val="0"/>
        <w:ind w:firstLine="720"/>
        <w:rPr>
          <w:sz w:val="28"/>
          <w:szCs w:val="28"/>
        </w:rPr>
      </w:pPr>
      <w:bookmarkStart w:id="35" w:name="sub_270"/>
      <w:bookmarkEnd w:id="33"/>
      <w:r w:rsidRPr="00D343BF">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D559A" w:rsidRPr="00D343BF" w:rsidRDefault="00AD559A" w:rsidP="00AD559A">
      <w:pPr>
        <w:autoSpaceDE w:val="0"/>
        <w:autoSpaceDN w:val="0"/>
        <w:adjustRightInd w:val="0"/>
        <w:ind w:firstLine="720"/>
        <w:rPr>
          <w:sz w:val="28"/>
          <w:szCs w:val="28"/>
        </w:rPr>
      </w:pPr>
      <w:bookmarkStart w:id="36" w:name="sub_271"/>
      <w:bookmarkEnd w:id="35"/>
      <w:r w:rsidRPr="00D343BF">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D559A" w:rsidRPr="00D343BF" w:rsidRDefault="00AD559A" w:rsidP="00AD559A">
      <w:pPr>
        <w:autoSpaceDE w:val="0"/>
        <w:autoSpaceDN w:val="0"/>
        <w:adjustRightInd w:val="0"/>
        <w:ind w:firstLine="720"/>
        <w:rPr>
          <w:sz w:val="28"/>
          <w:szCs w:val="28"/>
        </w:rPr>
      </w:pPr>
      <w:bookmarkStart w:id="37" w:name="sub_272"/>
      <w:bookmarkEnd w:id="36"/>
      <w:r w:rsidRPr="00D343BF">
        <w:rPr>
          <w:sz w:val="28"/>
          <w:szCs w:val="28"/>
        </w:rPr>
        <w:t>предоставление земельного участка на заявленном виде прав не допускается;</w:t>
      </w:r>
    </w:p>
    <w:p w:rsidR="00AD559A" w:rsidRPr="00D343BF" w:rsidRDefault="00AD559A" w:rsidP="00AD559A">
      <w:pPr>
        <w:autoSpaceDE w:val="0"/>
        <w:autoSpaceDN w:val="0"/>
        <w:adjustRightInd w:val="0"/>
        <w:ind w:firstLine="720"/>
        <w:rPr>
          <w:sz w:val="28"/>
          <w:szCs w:val="28"/>
        </w:rPr>
      </w:pPr>
      <w:bookmarkStart w:id="38" w:name="sub_273"/>
      <w:bookmarkEnd w:id="37"/>
      <w:r w:rsidRPr="00D343BF">
        <w:rPr>
          <w:sz w:val="28"/>
          <w:szCs w:val="28"/>
        </w:rPr>
        <w:t>в отношении земельного участка, указанного в заявлен</w:t>
      </w:r>
      <w:proofErr w:type="gramStart"/>
      <w:r w:rsidRPr="00D343BF">
        <w:rPr>
          <w:sz w:val="28"/>
          <w:szCs w:val="28"/>
        </w:rPr>
        <w:t>ии о е</w:t>
      </w:r>
      <w:proofErr w:type="gramEnd"/>
      <w:r w:rsidRPr="00D343BF">
        <w:rPr>
          <w:sz w:val="28"/>
          <w:szCs w:val="28"/>
        </w:rPr>
        <w:t>го предоставлении, не установлен вид разрешенного использования;</w:t>
      </w:r>
    </w:p>
    <w:p w:rsidR="00AD559A" w:rsidRPr="00D343BF" w:rsidRDefault="00AD559A" w:rsidP="00AD559A">
      <w:pPr>
        <w:autoSpaceDE w:val="0"/>
        <w:autoSpaceDN w:val="0"/>
        <w:adjustRightInd w:val="0"/>
        <w:ind w:firstLine="720"/>
        <w:rPr>
          <w:sz w:val="28"/>
          <w:szCs w:val="28"/>
        </w:rPr>
      </w:pPr>
      <w:bookmarkStart w:id="39" w:name="sub_274"/>
      <w:bookmarkEnd w:id="38"/>
      <w:r w:rsidRPr="00D343BF">
        <w:rPr>
          <w:sz w:val="28"/>
          <w:szCs w:val="28"/>
        </w:rPr>
        <w:t>указанный в заявлении о предоставлении земельного участка земельный участок не отнесен к определенной категории земель;</w:t>
      </w:r>
    </w:p>
    <w:p w:rsidR="00AD559A" w:rsidRPr="00D343BF" w:rsidRDefault="00AD559A" w:rsidP="00AD559A">
      <w:pPr>
        <w:autoSpaceDE w:val="0"/>
        <w:autoSpaceDN w:val="0"/>
        <w:adjustRightInd w:val="0"/>
        <w:ind w:firstLine="720"/>
        <w:rPr>
          <w:sz w:val="28"/>
          <w:szCs w:val="28"/>
        </w:rPr>
      </w:pPr>
      <w:bookmarkStart w:id="40" w:name="sub_275"/>
      <w:bookmarkEnd w:id="39"/>
      <w:r w:rsidRPr="00D343BF">
        <w:rPr>
          <w:sz w:val="28"/>
          <w:szCs w:val="28"/>
        </w:rPr>
        <w:t>в</w:t>
      </w:r>
      <w:r w:rsidR="00D77180">
        <w:rPr>
          <w:sz w:val="28"/>
          <w:szCs w:val="28"/>
        </w:rPr>
        <w:t xml:space="preserve"> </w:t>
      </w:r>
      <w:r w:rsidRPr="00D343BF">
        <w:rPr>
          <w:sz w:val="28"/>
          <w:szCs w:val="28"/>
        </w:rPr>
        <w:t>отношении земельного участка, указанного в заявлен</w:t>
      </w:r>
      <w:proofErr w:type="gramStart"/>
      <w:r w:rsidRPr="00D343BF">
        <w:rPr>
          <w:sz w:val="28"/>
          <w:szCs w:val="28"/>
        </w:rPr>
        <w:t>ии о е</w:t>
      </w:r>
      <w:proofErr w:type="gramEnd"/>
      <w:r w:rsidRPr="00D343BF">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559A" w:rsidRPr="00D343BF" w:rsidRDefault="00AD559A" w:rsidP="00AD559A">
      <w:pPr>
        <w:autoSpaceDE w:val="0"/>
        <w:autoSpaceDN w:val="0"/>
        <w:adjustRightInd w:val="0"/>
        <w:ind w:firstLine="720"/>
        <w:rPr>
          <w:sz w:val="28"/>
          <w:szCs w:val="28"/>
        </w:rPr>
      </w:pPr>
      <w:bookmarkStart w:id="41" w:name="sub_276"/>
      <w:bookmarkEnd w:id="40"/>
      <w:proofErr w:type="gramStart"/>
      <w:r w:rsidRPr="00D343BF">
        <w:rPr>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D343BF">
        <w:rPr>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343BF">
        <w:rPr>
          <w:sz w:val="28"/>
          <w:szCs w:val="28"/>
        </w:rPr>
        <w:t xml:space="preserve"> или реконструкции;</w:t>
      </w:r>
    </w:p>
    <w:p w:rsidR="00AD559A" w:rsidRPr="00D343BF" w:rsidRDefault="00AD559A" w:rsidP="00AD559A">
      <w:pPr>
        <w:autoSpaceDE w:val="0"/>
        <w:autoSpaceDN w:val="0"/>
        <w:adjustRightInd w:val="0"/>
        <w:ind w:firstLine="720"/>
        <w:rPr>
          <w:sz w:val="28"/>
          <w:szCs w:val="28"/>
        </w:rPr>
      </w:pPr>
      <w:bookmarkStart w:id="42" w:name="sub_277"/>
      <w:bookmarkEnd w:id="41"/>
      <w:r w:rsidRPr="00D343BF">
        <w:rPr>
          <w:sz w:val="28"/>
          <w:szCs w:val="28"/>
        </w:rPr>
        <w:t>границы земельного участка, указанного в заявлен</w:t>
      </w:r>
      <w:proofErr w:type="gramStart"/>
      <w:r w:rsidRPr="00D343BF">
        <w:rPr>
          <w:sz w:val="28"/>
          <w:szCs w:val="28"/>
        </w:rPr>
        <w:t>ии о е</w:t>
      </w:r>
      <w:proofErr w:type="gramEnd"/>
      <w:r w:rsidRPr="00D343BF">
        <w:rPr>
          <w:sz w:val="28"/>
          <w:szCs w:val="28"/>
        </w:rPr>
        <w:t xml:space="preserve">го предоставлении, подлежат уточнению в соответствии с </w:t>
      </w:r>
      <w:hyperlink r:id="rId28" w:history="1">
        <w:r w:rsidRPr="00D343BF">
          <w:rPr>
            <w:sz w:val="28"/>
            <w:szCs w:val="28"/>
          </w:rPr>
          <w:t>Федеральным законом</w:t>
        </w:r>
      </w:hyperlink>
      <w:r w:rsidRPr="00D343BF">
        <w:rPr>
          <w:sz w:val="28"/>
          <w:szCs w:val="28"/>
        </w:rPr>
        <w:t xml:space="preserve"> «О государственном кадастре недвижимости»;</w:t>
      </w:r>
    </w:p>
    <w:bookmarkEnd w:id="21"/>
    <w:bookmarkEnd w:id="22"/>
    <w:bookmarkEnd w:id="42"/>
    <w:p w:rsidR="00AD559A" w:rsidRPr="00D343BF" w:rsidRDefault="00AD559A" w:rsidP="00AD559A">
      <w:pPr>
        <w:ind w:firstLine="547"/>
        <w:rPr>
          <w:sz w:val="28"/>
          <w:szCs w:val="28"/>
        </w:rPr>
      </w:pPr>
      <w:r w:rsidRPr="00D343BF">
        <w:rPr>
          <w:sz w:val="28"/>
          <w:szCs w:val="28"/>
        </w:rPr>
        <w:t>площадь земельного участка, указанного в заявлен</w:t>
      </w:r>
      <w:proofErr w:type="gramStart"/>
      <w:r w:rsidRPr="00D343BF">
        <w:rPr>
          <w:sz w:val="28"/>
          <w:szCs w:val="28"/>
        </w:rPr>
        <w:t>ии о е</w:t>
      </w:r>
      <w:proofErr w:type="gramEnd"/>
      <w:r w:rsidRPr="00D343BF">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559A" w:rsidRPr="00D343BF" w:rsidRDefault="00AD559A" w:rsidP="00AD559A">
      <w:pPr>
        <w:pStyle w:val="ConsPlusNormal"/>
        <w:ind w:firstLine="709"/>
        <w:rPr>
          <w:rFonts w:ascii="Times New Roman" w:hAnsi="Times New Roman" w:cs="Times New Roman"/>
          <w:sz w:val="28"/>
          <w:szCs w:val="28"/>
        </w:rPr>
      </w:pPr>
    </w:p>
    <w:p w:rsidR="00AD559A" w:rsidRPr="00D343BF" w:rsidRDefault="00AD559A" w:rsidP="00AD559A">
      <w:pPr>
        <w:pStyle w:val="4"/>
        <w:tabs>
          <w:tab w:val="left" w:pos="0"/>
        </w:tabs>
        <w:spacing w:after="0"/>
        <w:ind w:firstLine="0"/>
        <w:contextualSpacing/>
        <w:jc w:val="left"/>
        <w:rPr>
          <w:sz w:val="28"/>
          <w:szCs w:val="28"/>
        </w:rPr>
      </w:pPr>
      <w:r w:rsidRPr="00D343BF">
        <w:rPr>
          <w:sz w:val="28"/>
          <w:szCs w:val="28"/>
        </w:rPr>
        <w:t xml:space="preserve">2.10. Перечень услуг, которые являются необходимыми и обязательными </w:t>
      </w:r>
    </w:p>
    <w:p w:rsidR="00AD559A" w:rsidRPr="00D343BF" w:rsidRDefault="00AD559A" w:rsidP="00AD559A">
      <w:pPr>
        <w:pStyle w:val="4"/>
        <w:tabs>
          <w:tab w:val="left" w:pos="0"/>
        </w:tabs>
        <w:spacing w:after="0"/>
        <w:ind w:firstLine="0"/>
        <w:contextualSpacing/>
        <w:jc w:val="left"/>
        <w:rPr>
          <w:sz w:val="28"/>
          <w:szCs w:val="28"/>
        </w:rPr>
      </w:pPr>
      <w:proofErr w:type="gramStart"/>
      <w:r w:rsidRPr="00D343BF">
        <w:rPr>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AD559A" w:rsidRPr="00D343BF" w:rsidRDefault="00AD559A" w:rsidP="00AD559A">
      <w:pPr>
        <w:pStyle w:val="4"/>
        <w:tabs>
          <w:tab w:val="left" w:pos="0"/>
        </w:tabs>
        <w:spacing w:after="0"/>
        <w:ind w:firstLine="0"/>
        <w:contextualSpacing/>
        <w:jc w:val="left"/>
        <w:rPr>
          <w:sz w:val="28"/>
          <w:szCs w:val="28"/>
        </w:rPr>
      </w:pPr>
    </w:p>
    <w:p w:rsidR="00D77180" w:rsidRDefault="00AD559A" w:rsidP="00D77180">
      <w:pPr>
        <w:autoSpaceDE w:val="0"/>
        <w:autoSpaceDN w:val="0"/>
        <w:adjustRightInd w:val="0"/>
        <w:ind w:firstLine="709"/>
        <w:rPr>
          <w:sz w:val="28"/>
          <w:szCs w:val="28"/>
        </w:rPr>
      </w:pPr>
      <w:r w:rsidRPr="00D343BF">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D559A" w:rsidRPr="00D343BF" w:rsidRDefault="00AD559A" w:rsidP="00D77180">
      <w:pPr>
        <w:autoSpaceDE w:val="0"/>
        <w:autoSpaceDN w:val="0"/>
        <w:adjustRightInd w:val="0"/>
        <w:ind w:firstLine="709"/>
        <w:rPr>
          <w:sz w:val="28"/>
          <w:szCs w:val="28"/>
        </w:rPr>
      </w:pPr>
      <w:r w:rsidRPr="00D343BF">
        <w:rPr>
          <w:sz w:val="28"/>
          <w:szCs w:val="28"/>
        </w:rPr>
        <w:t xml:space="preserve">2.11. Порядок, размер и основания взимания государственной пошлины </w:t>
      </w:r>
    </w:p>
    <w:p w:rsidR="00AD559A" w:rsidRPr="00D343BF" w:rsidRDefault="00AD559A" w:rsidP="00AD559A">
      <w:pPr>
        <w:pStyle w:val="4"/>
        <w:tabs>
          <w:tab w:val="left" w:pos="0"/>
        </w:tabs>
        <w:ind w:firstLine="0"/>
        <w:contextualSpacing/>
        <w:jc w:val="left"/>
        <w:rPr>
          <w:sz w:val="28"/>
          <w:szCs w:val="28"/>
        </w:rPr>
      </w:pPr>
      <w:r w:rsidRPr="00D343BF">
        <w:rPr>
          <w:sz w:val="28"/>
          <w:szCs w:val="28"/>
        </w:rPr>
        <w:t>или иной платы, взимаемой за предоставление муниципальной услуги</w:t>
      </w:r>
    </w:p>
    <w:p w:rsidR="00AD559A" w:rsidRPr="00D343BF" w:rsidRDefault="00AD559A" w:rsidP="00AD559A">
      <w:pPr>
        <w:pStyle w:val="4"/>
        <w:tabs>
          <w:tab w:val="left" w:pos="0"/>
        </w:tabs>
        <w:ind w:firstLine="0"/>
        <w:contextualSpacing/>
        <w:jc w:val="left"/>
        <w:rPr>
          <w:sz w:val="28"/>
          <w:szCs w:val="28"/>
        </w:rPr>
      </w:pPr>
    </w:p>
    <w:p w:rsidR="00AD559A" w:rsidRPr="00D343BF" w:rsidRDefault="00AD559A" w:rsidP="00AD559A">
      <w:pPr>
        <w:pStyle w:val="4"/>
        <w:tabs>
          <w:tab w:val="left" w:pos="0"/>
        </w:tabs>
        <w:ind w:firstLine="709"/>
        <w:contextualSpacing/>
        <w:jc w:val="left"/>
        <w:rPr>
          <w:sz w:val="28"/>
          <w:szCs w:val="28"/>
        </w:rPr>
      </w:pPr>
      <w:r w:rsidRPr="00D343BF">
        <w:rPr>
          <w:sz w:val="28"/>
          <w:szCs w:val="28"/>
        </w:rPr>
        <w:t>Муниципальная</w:t>
      </w:r>
      <w:r>
        <w:rPr>
          <w:sz w:val="28"/>
          <w:szCs w:val="28"/>
        </w:rPr>
        <w:t xml:space="preserve"> </w:t>
      </w:r>
      <w:r w:rsidRPr="00D343BF">
        <w:rPr>
          <w:sz w:val="28"/>
          <w:szCs w:val="28"/>
        </w:rPr>
        <w:t>услуга предоставляется без взимания государственной пошлины или иной платы.</w:t>
      </w:r>
    </w:p>
    <w:p w:rsidR="00AD559A" w:rsidRPr="00D343BF" w:rsidRDefault="00AD559A" w:rsidP="00AD559A">
      <w:pPr>
        <w:pStyle w:val="4"/>
        <w:tabs>
          <w:tab w:val="left" w:pos="0"/>
        </w:tabs>
        <w:ind w:firstLine="720"/>
        <w:contextualSpacing/>
        <w:jc w:val="left"/>
        <w:rPr>
          <w:sz w:val="28"/>
          <w:szCs w:val="28"/>
        </w:rPr>
      </w:pPr>
    </w:p>
    <w:p w:rsidR="00AD559A" w:rsidRPr="00D343BF" w:rsidRDefault="00AD559A" w:rsidP="00AD559A">
      <w:pPr>
        <w:pStyle w:val="4"/>
        <w:tabs>
          <w:tab w:val="left" w:pos="0"/>
        </w:tabs>
        <w:ind w:firstLine="0"/>
        <w:contextualSpacing/>
        <w:jc w:val="left"/>
        <w:rPr>
          <w:sz w:val="28"/>
          <w:szCs w:val="28"/>
        </w:rPr>
      </w:pPr>
      <w:r w:rsidRPr="00D343BF">
        <w:rPr>
          <w:sz w:val="28"/>
          <w:szCs w:val="28"/>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59A" w:rsidRPr="00D343BF" w:rsidRDefault="00AD559A" w:rsidP="00AD559A">
      <w:pPr>
        <w:pStyle w:val="4"/>
        <w:tabs>
          <w:tab w:val="left" w:pos="0"/>
        </w:tabs>
        <w:ind w:firstLine="709"/>
        <w:contextualSpacing/>
        <w:jc w:val="left"/>
        <w:rPr>
          <w:sz w:val="28"/>
          <w:szCs w:val="28"/>
        </w:rPr>
      </w:pP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Максимальный срок ожидания в очереди при подаче или получении документов заявителем (его уполномоченным представителем) не должен превышать 15 минут. </w:t>
      </w:r>
    </w:p>
    <w:p w:rsidR="00AD559A" w:rsidRPr="00D343BF" w:rsidRDefault="00AD559A" w:rsidP="00AD559A">
      <w:pPr>
        <w:pStyle w:val="4"/>
        <w:tabs>
          <w:tab w:val="left" w:pos="0"/>
          <w:tab w:val="left" w:pos="180"/>
        </w:tabs>
        <w:spacing w:after="0" w:line="240" w:lineRule="auto"/>
        <w:ind w:firstLine="0"/>
        <w:contextualSpacing/>
        <w:jc w:val="left"/>
        <w:rPr>
          <w:sz w:val="28"/>
          <w:szCs w:val="28"/>
        </w:rPr>
      </w:pPr>
    </w:p>
    <w:p w:rsidR="00AD559A" w:rsidRPr="00D343BF" w:rsidRDefault="00AD559A" w:rsidP="00AD559A">
      <w:pPr>
        <w:pStyle w:val="4"/>
        <w:tabs>
          <w:tab w:val="left" w:pos="0"/>
          <w:tab w:val="left" w:pos="180"/>
        </w:tabs>
        <w:spacing w:after="0" w:line="240" w:lineRule="auto"/>
        <w:ind w:firstLine="0"/>
        <w:contextualSpacing/>
        <w:jc w:val="left"/>
        <w:rPr>
          <w:sz w:val="28"/>
          <w:szCs w:val="28"/>
        </w:rPr>
      </w:pPr>
      <w:r w:rsidRPr="00D343BF">
        <w:rPr>
          <w:sz w:val="28"/>
          <w:szCs w:val="28"/>
        </w:rPr>
        <w:t xml:space="preserve">2.13 Срок и порядок регистрации запроса заявителя о </w:t>
      </w:r>
    </w:p>
    <w:p w:rsidR="00AD559A" w:rsidRPr="00D343BF" w:rsidRDefault="00AD559A" w:rsidP="00AD559A">
      <w:pPr>
        <w:pStyle w:val="4"/>
        <w:tabs>
          <w:tab w:val="left" w:pos="0"/>
          <w:tab w:val="left" w:pos="180"/>
        </w:tabs>
        <w:spacing w:after="0" w:line="240" w:lineRule="auto"/>
        <w:ind w:firstLine="0"/>
        <w:contextualSpacing/>
        <w:jc w:val="left"/>
        <w:rPr>
          <w:sz w:val="28"/>
          <w:szCs w:val="28"/>
        </w:rPr>
      </w:pPr>
      <w:proofErr w:type="gramStart"/>
      <w:r w:rsidRPr="00D343BF">
        <w:rPr>
          <w:sz w:val="28"/>
          <w:szCs w:val="28"/>
        </w:rPr>
        <w:t>предоставлении</w:t>
      </w:r>
      <w:proofErr w:type="gramEnd"/>
      <w:r w:rsidRPr="00D343BF">
        <w:rPr>
          <w:sz w:val="28"/>
          <w:szCs w:val="28"/>
        </w:rPr>
        <w:t xml:space="preserve"> муниципальной услуги, в том числе </w:t>
      </w:r>
    </w:p>
    <w:p w:rsidR="00AD559A" w:rsidRPr="00D343BF" w:rsidRDefault="00AD559A" w:rsidP="00AD559A">
      <w:pPr>
        <w:pStyle w:val="4"/>
        <w:tabs>
          <w:tab w:val="left" w:pos="0"/>
          <w:tab w:val="left" w:pos="180"/>
        </w:tabs>
        <w:spacing w:after="0" w:line="240" w:lineRule="auto"/>
        <w:ind w:firstLine="0"/>
        <w:contextualSpacing/>
        <w:jc w:val="left"/>
        <w:rPr>
          <w:sz w:val="28"/>
          <w:szCs w:val="28"/>
        </w:rPr>
      </w:pPr>
      <w:r w:rsidRPr="00D343BF">
        <w:rPr>
          <w:sz w:val="28"/>
          <w:szCs w:val="28"/>
        </w:rPr>
        <w:t xml:space="preserve">в электронной форме </w:t>
      </w:r>
    </w:p>
    <w:p w:rsidR="00AD559A" w:rsidRPr="00D343BF" w:rsidRDefault="00AD559A" w:rsidP="00AD559A">
      <w:pPr>
        <w:pStyle w:val="ConsPlusNormal"/>
      </w:pP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2.13.1. Регистрация заявления в порядке делопроизводства производится в день его поступления в Администрацию или МФЦ путем присвоения заявлению входящего номера с указанием даты и времени представления.</w:t>
      </w:r>
    </w:p>
    <w:p w:rsidR="00AD559A" w:rsidRPr="00D343BF" w:rsidRDefault="00AD559A" w:rsidP="00AD559A">
      <w:pPr>
        <w:pStyle w:val="ConsPlusNormal"/>
        <w:rPr>
          <w:rFonts w:ascii="Times New Roman" w:hAnsi="Times New Roman" w:cs="Times New Roman"/>
          <w:sz w:val="28"/>
          <w:szCs w:val="28"/>
        </w:rPr>
      </w:pPr>
      <w:r w:rsidRPr="00D343BF">
        <w:rPr>
          <w:rFonts w:ascii="Times New Roman" w:hAnsi="Times New Roman" w:cs="Times New Roman"/>
          <w:sz w:val="28"/>
          <w:szCs w:val="28"/>
        </w:rPr>
        <w:t xml:space="preserve">2.13.2.При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29" w:history="1">
        <w:r w:rsidRPr="00D343BF">
          <w:rPr>
            <w:rStyle w:val="af4"/>
            <w:rFonts w:ascii="Times New Roman" w:hAnsi="Times New Roman"/>
            <w:sz w:val="28"/>
            <w:szCs w:val="28"/>
          </w:rPr>
          <w:t>www.</w:t>
        </w:r>
        <w:r w:rsidRPr="00D343BF">
          <w:rPr>
            <w:rStyle w:val="af4"/>
            <w:rFonts w:ascii="Times New Roman" w:hAnsi="Times New Roman"/>
            <w:sz w:val="28"/>
            <w:szCs w:val="28"/>
            <w:lang w:val="en-US"/>
          </w:rPr>
          <w:t>gosuslugi</w:t>
        </w:r>
        <w:r w:rsidRPr="00D343BF">
          <w:rPr>
            <w:rStyle w:val="af4"/>
            <w:rFonts w:ascii="Times New Roman" w:hAnsi="Times New Roman"/>
            <w:sz w:val="28"/>
            <w:szCs w:val="28"/>
          </w:rPr>
          <w:t>.</w:t>
        </w:r>
        <w:r w:rsidRPr="00D343BF">
          <w:rPr>
            <w:rStyle w:val="af4"/>
            <w:rFonts w:ascii="Times New Roman" w:hAnsi="Times New Roman"/>
            <w:sz w:val="28"/>
            <w:szCs w:val="28"/>
            <w:lang w:val="en-US"/>
          </w:rPr>
          <w:t>ru</w:t>
        </w:r>
      </w:hyperlink>
      <w:r w:rsidRPr="00D343BF">
        <w:rPr>
          <w:rFonts w:ascii="Times New Roman" w:hAnsi="Times New Roman" w:cs="Times New Roman"/>
          <w:sz w:val="28"/>
          <w:szCs w:val="28"/>
        </w:rPr>
        <w:t xml:space="preserve"> или </w:t>
      </w:r>
    </w:p>
    <w:p w:rsidR="00AD559A" w:rsidRPr="00D343BF" w:rsidRDefault="00AD559A" w:rsidP="00AD559A">
      <w:pPr>
        <w:autoSpaceDE w:val="0"/>
        <w:autoSpaceDN w:val="0"/>
        <w:adjustRightInd w:val="0"/>
        <w:ind w:firstLine="720"/>
        <w:rPr>
          <w:sz w:val="28"/>
          <w:szCs w:val="28"/>
        </w:rPr>
      </w:pPr>
      <w:r w:rsidRPr="00D343BF">
        <w:rPr>
          <w:sz w:val="28"/>
          <w:szCs w:val="28"/>
        </w:rPr>
        <w:t xml:space="preserve">2.13.3. 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30" w:history="1">
        <w:r w:rsidRPr="00D343BF">
          <w:rPr>
            <w:sz w:val="28"/>
            <w:szCs w:val="28"/>
          </w:rPr>
          <w:t>законом</w:t>
        </w:r>
      </w:hyperlink>
      <w:r w:rsidRPr="00D343BF">
        <w:rPr>
          <w:sz w:val="28"/>
          <w:szCs w:val="28"/>
        </w:rPr>
        <w:t xml:space="preserve"> от 06 апреля 2011 года №63-ФЗ</w:t>
      </w:r>
      <w:proofErr w:type="gramStart"/>
      <w:r w:rsidRPr="00D343BF">
        <w:rPr>
          <w:sz w:val="28"/>
          <w:szCs w:val="28"/>
        </w:rPr>
        <w:t>«О</w:t>
      </w:r>
      <w:proofErr w:type="gramEnd"/>
      <w:r w:rsidRPr="00D343BF">
        <w:rPr>
          <w:sz w:val="28"/>
          <w:szCs w:val="28"/>
        </w:rPr>
        <w:t>б электронной</w:t>
      </w:r>
      <w:r w:rsidR="00D77180">
        <w:rPr>
          <w:sz w:val="28"/>
          <w:szCs w:val="28"/>
        </w:rPr>
        <w:t xml:space="preserve"> </w:t>
      </w:r>
      <w:r w:rsidRPr="00D343BF">
        <w:rPr>
          <w:sz w:val="28"/>
          <w:szCs w:val="28"/>
        </w:rPr>
        <w:t>подписи».</w:t>
      </w:r>
    </w:p>
    <w:p w:rsidR="00AD559A" w:rsidRPr="00D343BF" w:rsidRDefault="00AD559A" w:rsidP="00AD559A">
      <w:pPr>
        <w:autoSpaceDE w:val="0"/>
        <w:autoSpaceDN w:val="0"/>
        <w:adjustRightInd w:val="0"/>
        <w:ind w:firstLine="720"/>
        <w:rPr>
          <w:sz w:val="28"/>
          <w:szCs w:val="28"/>
        </w:rPr>
      </w:pPr>
      <w:r w:rsidRPr="00D343BF">
        <w:rPr>
          <w:sz w:val="28"/>
          <w:szCs w:val="28"/>
        </w:rPr>
        <w:t xml:space="preserve">2.13.4. </w:t>
      </w:r>
      <w:proofErr w:type="gramStart"/>
      <w:r w:rsidRPr="00D343BF">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D343BF">
        <w:rPr>
          <w:sz w:val="28"/>
          <w:szCs w:val="28"/>
        </w:rPr>
        <w:t xml:space="preserve"> согласованию с Федеральной службой </w:t>
      </w:r>
      <w:proofErr w:type="gramStart"/>
      <w:r w:rsidRPr="00D343BF">
        <w:rPr>
          <w:sz w:val="28"/>
          <w:szCs w:val="28"/>
        </w:rPr>
        <w:t>безопасности Российской Федерации модели угроз безопасности информации</w:t>
      </w:r>
      <w:proofErr w:type="gramEnd"/>
      <w:r w:rsidRPr="00D343BF">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77180" w:rsidRDefault="00AD559A" w:rsidP="00D77180">
      <w:pPr>
        <w:autoSpaceDE w:val="0"/>
        <w:autoSpaceDN w:val="0"/>
        <w:adjustRightInd w:val="0"/>
        <w:ind w:firstLine="720"/>
        <w:rPr>
          <w:sz w:val="28"/>
          <w:szCs w:val="28"/>
        </w:rPr>
      </w:pPr>
      <w:r w:rsidRPr="00D343BF">
        <w:rPr>
          <w:sz w:val="28"/>
          <w:szCs w:val="28"/>
        </w:rPr>
        <w:t>2.13.5. Заявление на предоставление муниципальной услуги подлежит обязательной регистрации в течение 1 календарного дня с момента его поступления.</w:t>
      </w:r>
    </w:p>
    <w:p w:rsidR="00AD559A" w:rsidRPr="00D343BF" w:rsidRDefault="00AD559A" w:rsidP="00D77180">
      <w:pPr>
        <w:autoSpaceDE w:val="0"/>
        <w:autoSpaceDN w:val="0"/>
        <w:adjustRightInd w:val="0"/>
        <w:ind w:firstLine="720"/>
        <w:rPr>
          <w:sz w:val="28"/>
          <w:szCs w:val="28"/>
        </w:rPr>
      </w:pPr>
      <w:r w:rsidRPr="00D343BF">
        <w:rPr>
          <w:sz w:val="28"/>
          <w:szCs w:val="28"/>
        </w:rPr>
        <w:t xml:space="preserve">2.14. </w:t>
      </w:r>
      <w:proofErr w:type="gramStart"/>
      <w:r w:rsidRPr="00D343BF">
        <w:rPr>
          <w:sz w:val="28"/>
          <w:szCs w:val="28"/>
        </w:rPr>
        <w:t xml:space="preserve">Требования к помещениям, в которых </w:t>
      </w:r>
      <w:proofErr w:type="spellStart"/>
      <w:r w:rsidRPr="00D343BF">
        <w:rPr>
          <w:sz w:val="28"/>
          <w:szCs w:val="28"/>
        </w:rPr>
        <w:t>предоставляетсямуниципальная</w:t>
      </w:r>
      <w:proofErr w:type="spellEnd"/>
      <w:r w:rsidRPr="00D343BF">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roofErr w:type="gramEnd"/>
    </w:p>
    <w:p w:rsidR="00AD559A" w:rsidRPr="00D343BF" w:rsidRDefault="00AD559A" w:rsidP="00AD559A">
      <w:pPr>
        <w:pStyle w:val="4"/>
        <w:tabs>
          <w:tab w:val="left" w:pos="0"/>
        </w:tabs>
        <w:ind w:firstLine="0"/>
        <w:contextualSpacing/>
        <w:jc w:val="left"/>
        <w:rPr>
          <w:sz w:val="28"/>
          <w:szCs w:val="28"/>
        </w:rPr>
      </w:pP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2.14.1. Помещения, в которых предоставляется муниципальная услуга, должны соответствовать санитарно-гигиеническим правилам и </w:t>
      </w:r>
      <w:proofErr w:type="spellStart"/>
      <w:r w:rsidRPr="00D343BF">
        <w:rPr>
          <w:sz w:val="28"/>
          <w:szCs w:val="28"/>
        </w:rPr>
        <w:t>нормативам</w:t>
      </w:r>
      <w:proofErr w:type="gramStart"/>
      <w:r w:rsidRPr="00D343BF">
        <w:rPr>
          <w:sz w:val="28"/>
          <w:szCs w:val="28"/>
        </w:rPr>
        <w:t>,п</w:t>
      </w:r>
      <w:proofErr w:type="gramEnd"/>
      <w:r w:rsidRPr="00D343BF">
        <w:rPr>
          <w:sz w:val="28"/>
          <w:szCs w:val="28"/>
        </w:rPr>
        <w:t>равилам</w:t>
      </w:r>
      <w:proofErr w:type="spellEnd"/>
      <w:r w:rsidRPr="00D343BF">
        <w:rPr>
          <w:sz w:val="28"/>
          <w:szCs w:val="28"/>
        </w:rPr>
        <w:t xml:space="preserve">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2.14.2. Места предоставления муниципальной услуги в МФЦ оборудуются в соответствии со стандартом комфортности МФЦ.  </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2.14.3. Рабочие места специалистов,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2.14.4.  Места для проведения личного приема заявителей оборудуются стульями, столами, обеспечиваются канцелярскими принадлежностями.</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2.14.5. Для ожидания гражданам отводится специальное место, оборудованное стульями.</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2.14.6. В местах предоставления муниципальной услуги предусматривается оборудование доступных мест общественного пользования (туалетов).</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2.14.7. Прием заявителей осуществляется специалистами, ведущими прием в соответствии с установленным графиком (режимом) работы.</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2.14.8.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2.14.9.Помещение,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2.14.10. Здание, в котором предоставляется муниципальная услуга, должно быть оборудовано входом для свободного доступа заявителей в помещение.</w:t>
      </w:r>
    </w:p>
    <w:p w:rsidR="00AD559A" w:rsidRPr="00D343BF" w:rsidRDefault="00AD559A" w:rsidP="00AD559A">
      <w:pPr>
        <w:pStyle w:val="4"/>
        <w:tabs>
          <w:tab w:val="left" w:pos="0"/>
        </w:tabs>
        <w:ind w:firstLine="709"/>
        <w:contextualSpacing/>
        <w:jc w:val="left"/>
        <w:rPr>
          <w:sz w:val="28"/>
          <w:szCs w:val="28"/>
        </w:rPr>
      </w:pPr>
      <w:r w:rsidRPr="00D343BF">
        <w:rPr>
          <w:sz w:val="28"/>
          <w:szCs w:val="28"/>
        </w:rPr>
        <w:t>2.14.11.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w:t>
      </w: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2.14.12.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AD559A" w:rsidRPr="00D343BF" w:rsidRDefault="00AD559A" w:rsidP="00AD559A">
      <w:pPr>
        <w:pStyle w:val="4"/>
        <w:tabs>
          <w:tab w:val="left" w:pos="0"/>
        </w:tabs>
        <w:ind w:firstLine="709"/>
        <w:contextualSpacing/>
        <w:jc w:val="left"/>
        <w:rPr>
          <w:sz w:val="28"/>
          <w:szCs w:val="28"/>
        </w:rPr>
      </w:pPr>
      <w:r w:rsidRPr="00D343BF">
        <w:rPr>
          <w:sz w:val="28"/>
          <w:szCs w:val="28"/>
        </w:rPr>
        <w:lastRenderedPageBreak/>
        <w:t>2.14.13.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D559A" w:rsidRPr="00D343BF" w:rsidRDefault="00AD559A" w:rsidP="00AD559A">
      <w:pPr>
        <w:pStyle w:val="4"/>
        <w:tabs>
          <w:tab w:val="left" w:pos="0"/>
        </w:tabs>
        <w:ind w:firstLine="709"/>
        <w:contextualSpacing/>
        <w:jc w:val="left"/>
        <w:rPr>
          <w:sz w:val="28"/>
          <w:szCs w:val="28"/>
        </w:rPr>
      </w:pPr>
    </w:p>
    <w:p w:rsidR="00AD559A" w:rsidRPr="00D343BF" w:rsidRDefault="00AD559A" w:rsidP="00AD559A">
      <w:pPr>
        <w:pStyle w:val="4"/>
        <w:tabs>
          <w:tab w:val="left" w:pos="0"/>
        </w:tabs>
        <w:ind w:firstLine="0"/>
        <w:contextualSpacing/>
        <w:jc w:val="left"/>
        <w:rPr>
          <w:sz w:val="28"/>
          <w:szCs w:val="28"/>
        </w:rPr>
      </w:pPr>
      <w:r w:rsidRPr="00D343BF">
        <w:rPr>
          <w:sz w:val="28"/>
          <w:szCs w:val="28"/>
        </w:rPr>
        <w:t xml:space="preserve">2.15. Показатели доступности и качества муниципальной услуги, в том числе количество взаимодействий заявителя с </w:t>
      </w:r>
      <w:proofErr w:type="gramStart"/>
      <w:r w:rsidRPr="00D343BF">
        <w:rPr>
          <w:sz w:val="28"/>
          <w:szCs w:val="28"/>
        </w:rPr>
        <w:t>должностными</w:t>
      </w:r>
      <w:proofErr w:type="gramEnd"/>
      <w:r w:rsidRPr="00D343BF">
        <w:rPr>
          <w:sz w:val="28"/>
          <w:szCs w:val="28"/>
        </w:rPr>
        <w:t xml:space="preserve"> </w:t>
      </w:r>
      <w:proofErr w:type="spellStart"/>
      <w:r w:rsidRPr="00D343BF">
        <w:rPr>
          <w:sz w:val="28"/>
          <w:szCs w:val="28"/>
        </w:rPr>
        <w:t>лицамипри</w:t>
      </w:r>
      <w:proofErr w:type="spellEnd"/>
      <w:r w:rsidRPr="00D343BF">
        <w:rPr>
          <w:sz w:val="28"/>
          <w:szCs w:val="28"/>
        </w:rPr>
        <w:t xml:space="preserve">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w:t>
      </w:r>
    </w:p>
    <w:p w:rsidR="00AD559A" w:rsidRPr="00D343BF" w:rsidRDefault="00AD559A" w:rsidP="00AD559A">
      <w:pPr>
        <w:pStyle w:val="4"/>
        <w:tabs>
          <w:tab w:val="left" w:pos="0"/>
        </w:tabs>
        <w:ind w:firstLine="0"/>
        <w:contextualSpacing/>
        <w:jc w:val="left"/>
        <w:rPr>
          <w:sz w:val="28"/>
          <w:szCs w:val="28"/>
        </w:rPr>
      </w:pPr>
      <w:r w:rsidRPr="00D343BF">
        <w:rPr>
          <w:sz w:val="28"/>
          <w:szCs w:val="28"/>
        </w:rPr>
        <w:t>муниципальной услуги, в том числе с использованием</w:t>
      </w:r>
    </w:p>
    <w:p w:rsidR="00AD559A" w:rsidRPr="00D343BF" w:rsidRDefault="00AD559A" w:rsidP="00AD559A">
      <w:pPr>
        <w:pStyle w:val="4"/>
        <w:tabs>
          <w:tab w:val="left" w:pos="0"/>
        </w:tabs>
        <w:ind w:firstLine="0"/>
        <w:contextualSpacing/>
        <w:jc w:val="left"/>
        <w:rPr>
          <w:sz w:val="28"/>
          <w:szCs w:val="28"/>
        </w:rPr>
      </w:pPr>
      <w:r w:rsidRPr="00D343BF">
        <w:rPr>
          <w:sz w:val="28"/>
          <w:szCs w:val="28"/>
        </w:rPr>
        <w:t>информационно-коммуникационных технологий</w:t>
      </w:r>
    </w:p>
    <w:p w:rsidR="00AD559A" w:rsidRPr="00D343BF" w:rsidRDefault="00AD559A" w:rsidP="00AD559A">
      <w:pPr>
        <w:pStyle w:val="4"/>
        <w:tabs>
          <w:tab w:val="left" w:pos="0"/>
        </w:tabs>
        <w:ind w:firstLine="709"/>
        <w:contextualSpacing/>
        <w:jc w:val="left"/>
        <w:rPr>
          <w:sz w:val="28"/>
          <w:szCs w:val="28"/>
        </w:rPr>
      </w:pP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2.15.1.Основными показателями доступности и качества муниципальной услуги являются количество жалоб от заявителей о нарушениях </w:t>
      </w:r>
      <w:proofErr w:type="spellStart"/>
      <w:r w:rsidRPr="00D343BF">
        <w:rPr>
          <w:sz w:val="28"/>
          <w:szCs w:val="28"/>
        </w:rPr>
        <w:t>сроковпредоставления</w:t>
      </w:r>
      <w:proofErr w:type="spellEnd"/>
      <w:r w:rsidRPr="00D343BF">
        <w:rPr>
          <w:sz w:val="28"/>
          <w:szCs w:val="28"/>
        </w:rPr>
        <w:t xml:space="preserve"> муниципальной услуги, предусмотренных настоящим Административным регламентом, а также судебных исков по обжалованию решений </w:t>
      </w:r>
      <w:proofErr w:type="spellStart"/>
      <w:r w:rsidRPr="00D343BF">
        <w:rPr>
          <w:sz w:val="28"/>
          <w:szCs w:val="28"/>
        </w:rPr>
        <w:t>Администрациипри</w:t>
      </w:r>
      <w:proofErr w:type="spellEnd"/>
      <w:r w:rsidRPr="00D343BF">
        <w:rPr>
          <w:sz w:val="28"/>
          <w:szCs w:val="28"/>
        </w:rPr>
        <w:t xml:space="preserve"> предоставлении муниципальной услуги.</w:t>
      </w: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2.15.2. Взаимодействие заявителя со </w:t>
      </w:r>
      <w:proofErr w:type="spellStart"/>
      <w:r w:rsidRPr="00D343BF">
        <w:rPr>
          <w:sz w:val="28"/>
          <w:szCs w:val="28"/>
        </w:rPr>
        <w:t>специалистомАдминистрации</w:t>
      </w:r>
      <w:proofErr w:type="spellEnd"/>
      <w:r w:rsidRPr="00D343BF">
        <w:rPr>
          <w:sz w:val="28"/>
          <w:szCs w:val="28"/>
        </w:rPr>
        <w:t xml:space="preserve"> или МФЦ осуществляется при личном обращении заявителя:</w:t>
      </w:r>
    </w:p>
    <w:p w:rsidR="00AD559A" w:rsidRPr="00D343BF" w:rsidRDefault="00AD559A" w:rsidP="00AD559A">
      <w:pPr>
        <w:pStyle w:val="4"/>
        <w:tabs>
          <w:tab w:val="left" w:pos="0"/>
        </w:tabs>
        <w:ind w:firstLine="709"/>
        <w:contextualSpacing/>
        <w:jc w:val="left"/>
        <w:rPr>
          <w:sz w:val="28"/>
          <w:szCs w:val="28"/>
        </w:rPr>
      </w:pPr>
      <w:r w:rsidRPr="00D343BF">
        <w:rPr>
          <w:sz w:val="28"/>
          <w:szCs w:val="28"/>
        </w:rPr>
        <w:t xml:space="preserve">для подачи документов, необходимых для предоставления муниципальной </w:t>
      </w:r>
      <w:proofErr w:type="spellStart"/>
      <w:r w:rsidRPr="00D343BF">
        <w:rPr>
          <w:sz w:val="28"/>
          <w:szCs w:val="28"/>
        </w:rPr>
        <w:t>услуги</w:t>
      </w:r>
      <w:proofErr w:type="gramStart"/>
      <w:r w:rsidRPr="00D343BF">
        <w:rPr>
          <w:sz w:val="28"/>
          <w:szCs w:val="28"/>
        </w:rPr>
        <w:t>;з</w:t>
      </w:r>
      <w:proofErr w:type="gramEnd"/>
      <w:r w:rsidRPr="00D343BF">
        <w:rPr>
          <w:sz w:val="28"/>
          <w:szCs w:val="28"/>
        </w:rPr>
        <w:t>а</w:t>
      </w:r>
      <w:proofErr w:type="spellEnd"/>
      <w:r w:rsidRPr="00D343BF">
        <w:rPr>
          <w:sz w:val="28"/>
          <w:szCs w:val="28"/>
        </w:rPr>
        <w:t xml:space="preserve"> получением результата предоставления</w:t>
      </w:r>
      <w:r w:rsidR="00D77180">
        <w:rPr>
          <w:sz w:val="28"/>
          <w:szCs w:val="28"/>
        </w:rPr>
        <w:t xml:space="preserve"> </w:t>
      </w:r>
      <w:r w:rsidRPr="00D343BF">
        <w:rPr>
          <w:sz w:val="28"/>
          <w:szCs w:val="28"/>
        </w:rPr>
        <w:t xml:space="preserve">муниципальной услуги. </w:t>
      </w:r>
    </w:p>
    <w:p w:rsidR="00AD559A" w:rsidRPr="00D343BF" w:rsidRDefault="00AD559A" w:rsidP="00AD559A">
      <w:pPr>
        <w:pStyle w:val="4"/>
        <w:tabs>
          <w:tab w:val="left" w:pos="0"/>
        </w:tabs>
        <w:spacing w:after="0" w:line="240" w:lineRule="auto"/>
        <w:ind w:firstLine="709"/>
        <w:contextualSpacing/>
        <w:jc w:val="left"/>
        <w:rPr>
          <w:sz w:val="28"/>
          <w:szCs w:val="28"/>
        </w:rPr>
      </w:pPr>
      <w:r w:rsidRPr="00D343BF">
        <w:rPr>
          <w:sz w:val="28"/>
          <w:szCs w:val="28"/>
        </w:rPr>
        <w:t>2.15.3. Продолжительность взаимодействия заявителя со специалистом</w:t>
      </w:r>
      <w:r w:rsidR="00D77180">
        <w:rPr>
          <w:sz w:val="28"/>
          <w:szCs w:val="28"/>
        </w:rPr>
        <w:t xml:space="preserve"> </w:t>
      </w:r>
      <w:r w:rsidRPr="00D343BF">
        <w:rPr>
          <w:sz w:val="28"/>
          <w:szCs w:val="28"/>
        </w:rPr>
        <w:t xml:space="preserve">Администрации или МФЦ при предоставлении муниципальной услуги не должна превышать 15 минут по каждому из указанных видов взаимодействия. </w:t>
      </w:r>
    </w:p>
    <w:p w:rsidR="00AD559A" w:rsidRPr="00D343BF" w:rsidRDefault="00AD559A" w:rsidP="00AD559A">
      <w:pPr>
        <w:autoSpaceDE w:val="0"/>
        <w:autoSpaceDN w:val="0"/>
        <w:adjustRightInd w:val="0"/>
        <w:ind w:firstLine="709"/>
        <w:rPr>
          <w:sz w:val="28"/>
          <w:szCs w:val="28"/>
        </w:rPr>
      </w:pPr>
      <w:r w:rsidRPr="00D343BF">
        <w:rPr>
          <w:sz w:val="28"/>
          <w:szCs w:val="28"/>
        </w:rPr>
        <w:t>2.15.4. Заявление о предоставлении муниципальной услуги может быть подано через МФЦ.</w:t>
      </w:r>
    </w:p>
    <w:p w:rsidR="00AD559A" w:rsidRPr="00D343BF" w:rsidRDefault="00AD559A" w:rsidP="00AD559A">
      <w:pPr>
        <w:autoSpaceDE w:val="0"/>
        <w:autoSpaceDN w:val="0"/>
        <w:adjustRightInd w:val="0"/>
        <w:ind w:firstLine="720"/>
        <w:rPr>
          <w:sz w:val="28"/>
          <w:szCs w:val="28"/>
        </w:rPr>
      </w:pPr>
      <w:r w:rsidRPr="00D343BF">
        <w:rPr>
          <w:sz w:val="28"/>
          <w:szCs w:val="28"/>
        </w:rPr>
        <w:t>2.15.5.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w:t>
      </w:r>
      <w:r>
        <w:rPr>
          <w:sz w:val="28"/>
          <w:szCs w:val="28"/>
        </w:rPr>
        <w:t xml:space="preserve"> </w:t>
      </w:r>
      <w:r w:rsidRPr="00D343BF">
        <w:rPr>
          <w:sz w:val="28"/>
          <w:szCs w:val="28"/>
        </w:rPr>
        <w:t>«Единый портал государственных и муниципальных услуг</w:t>
      </w:r>
      <w:r>
        <w:rPr>
          <w:sz w:val="28"/>
          <w:szCs w:val="28"/>
        </w:rPr>
        <w:t>»</w:t>
      </w:r>
      <w:r w:rsidRPr="00D343BF">
        <w:rPr>
          <w:sz w:val="28"/>
          <w:szCs w:val="28"/>
        </w:rPr>
        <w:t>.</w:t>
      </w:r>
    </w:p>
    <w:p w:rsidR="00AD559A" w:rsidRPr="00D343BF" w:rsidRDefault="00AD559A" w:rsidP="00AD559A">
      <w:pPr>
        <w:autoSpaceDE w:val="0"/>
        <w:autoSpaceDN w:val="0"/>
        <w:adjustRightInd w:val="0"/>
        <w:ind w:firstLine="720"/>
        <w:rPr>
          <w:sz w:val="28"/>
          <w:szCs w:val="28"/>
          <w:shd w:val="clear" w:color="auto" w:fill="FFFFFF"/>
        </w:rPr>
      </w:pPr>
    </w:p>
    <w:p w:rsidR="00AD559A" w:rsidRPr="00D343BF" w:rsidRDefault="00AD559A" w:rsidP="00D77180">
      <w:pPr>
        <w:pStyle w:val="4"/>
        <w:tabs>
          <w:tab w:val="left" w:pos="0"/>
        </w:tabs>
        <w:spacing w:after="0" w:line="240" w:lineRule="auto"/>
        <w:ind w:firstLine="0"/>
        <w:contextualSpacing/>
        <w:jc w:val="left"/>
        <w:rPr>
          <w:sz w:val="28"/>
          <w:szCs w:val="28"/>
        </w:rPr>
      </w:pPr>
      <w:r w:rsidRPr="00D343BF">
        <w:rPr>
          <w:sz w:val="28"/>
          <w:szCs w:val="28"/>
        </w:rPr>
        <w:lastRenderedPageBreak/>
        <w:t>2.16.Иные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AD559A" w:rsidRPr="00D343BF" w:rsidRDefault="00AD559A" w:rsidP="00AD559A">
      <w:pPr>
        <w:autoSpaceDE w:val="0"/>
        <w:autoSpaceDN w:val="0"/>
        <w:adjustRightInd w:val="0"/>
        <w:ind w:firstLine="720"/>
        <w:rPr>
          <w:sz w:val="28"/>
          <w:szCs w:val="28"/>
        </w:rPr>
      </w:pPr>
      <w:r w:rsidRPr="00D343BF">
        <w:rPr>
          <w:sz w:val="28"/>
          <w:szCs w:val="28"/>
        </w:rPr>
        <w:t>2.1</w:t>
      </w:r>
      <w:bookmarkStart w:id="43" w:name="sub_2171"/>
      <w:bookmarkStart w:id="44" w:name="sub_169"/>
      <w:r w:rsidRPr="00D343BF">
        <w:rPr>
          <w:sz w:val="28"/>
          <w:szCs w:val="28"/>
        </w:rPr>
        <w:t>6.1</w:t>
      </w:r>
      <w:bookmarkEnd w:id="43"/>
      <w:r w:rsidRPr="00D343BF">
        <w:rPr>
          <w:sz w:val="28"/>
          <w:szCs w:val="28"/>
        </w:rPr>
        <w:t>. Прием документов от заявителей для предоставления</w:t>
      </w:r>
      <w:r w:rsidR="00D77180">
        <w:rPr>
          <w:sz w:val="28"/>
          <w:szCs w:val="28"/>
        </w:rPr>
        <w:t xml:space="preserve"> </w:t>
      </w:r>
      <w:r w:rsidRPr="00D343BF">
        <w:rPr>
          <w:sz w:val="28"/>
          <w:szCs w:val="28"/>
        </w:rPr>
        <w:t>муниципальной услуги осуществляется специалистами</w:t>
      </w:r>
      <w:r w:rsidR="00D77180">
        <w:rPr>
          <w:sz w:val="28"/>
          <w:szCs w:val="28"/>
        </w:rPr>
        <w:t xml:space="preserve"> </w:t>
      </w:r>
      <w:r w:rsidRPr="00D343BF">
        <w:rPr>
          <w:sz w:val="28"/>
          <w:szCs w:val="28"/>
        </w:rPr>
        <w:t>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МФЦ.</w:t>
      </w:r>
    </w:p>
    <w:p w:rsidR="00AD559A" w:rsidRPr="00D343BF" w:rsidRDefault="00AD559A" w:rsidP="00AD559A">
      <w:pPr>
        <w:ind w:firstLine="720"/>
        <w:rPr>
          <w:sz w:val="28"/>
          <w:szCs w:val="28"/>
        </w:rPr>
      </w:pPr>
      <w:r w:rsidRPr="00D343BF">
        <w:rPr>
          <w:sz w:val="28"/>
          <w:szCs w:val="28"/>
        </w:rPr>
        <w:t>2.16.2. При предоставлении</w:t>
      </w:r>
      <w:r w:rsidR="00D77180">
        <w:rPr>
          <w:sz w:val="28"/>
          <w:szCs w:val="28"/>
        </w:rPr>
        <w:t xml:space="preserve"> </w:t>
      </w:r>
      <w:r w:rsidRPr="00D343BF">
        <w:rPr>
          <w:sz w:val="28"/>
          <w:szCs w:val="28"/>
        </w:rPr>
        <w:t>муниципальной услуги в МФЦ прием и выдача документов осуществляется специалистом</w:t>
      </w:r>
      <w:r w:rsidR="00D77180">
        <w:rPr>
          <w:sz w:val="28"/>
          <w:szCs w:val="28"/>
        </w:rPr>
        <w:t xml:space="preserve"> </w:t>
      </w:r>
      <w:r w:rsidRPr="00D343BF">
        <w:rPr>
          <w:sz w:val="28"/>
          <w:szCs w:val="28"/>
        </w:rPr>
        <w:t>МФЦ. Для исполнения документ передается в Администрацию.</w:t>
      </w:r>
    </w:p>
    <w:p w:rsidR="00AD559A" w:rsidRPr="00D343BF" w:rsidRDefault="00AD559A" w:rsidP="00AD559A">
      <w:pPr>
        <w:autoSpaceDE w:val="0"/>
        <w:autoSpaceDN w:val="0"/>
        <w:adjustRightInd w:val="0"/>
        <w:ind w:firstLine="720"/>
        <w:rPr>
          <w:sz w:val="28"/>
          <w:szCs w:val="28"/>
        </w:rPr>
      </w:pPr>
      <w:r w:rsidRPr="00D343BF">
        <w:rPr>
          <w:sz w:val="28"/>
          <w:szCs w:val="28"/>
        </w:rPr>
        <w:t>2.16.3. Предоставление муниципальной услуги в МФЦ, информирование заявителей о порядке предоставления муниципальной</w:t>
      </w:r>
      <w:r>
        <w:rPr>
          <w:sz w:val="28"/>
          <w:szCs w:val="28"/>
        </w:rPr>
        <w:t xml:space="preserve"> </w:t>
      </w:r>
      <w:r w:rsidRPr="00D343BF">
        <w:rPr>
          <w:sz w:val="28"/>
          <w:szCs w:val="28"/>
        </w:rPr>
        <w:t>услуги в</w:t>
      </w:r>
      <w:r>
        <w:rPr>
          <w:sz w:val="28"/>
          <w:szCs w:val="28"/>
        </w:rPr>
        <w:t xml:space="preserve"> </w:t>
      </w:r>
      <w:r w:rsidRPr="00D343BF">
        <w:rPr>
          <w:sz w:val="28"/>
          <w:szCs w:val="28"/>
        </w:rPr>
        <w:t>МФЦ, о ходе выполнения запросов о предоставлении муниципальной услуги, а также по иным вопросам, связанным с предоставлением</w:t>
      </w:r>
      <w:r>
        <w:rPr>
          <w:sz w:val="28"/>
          <w:szCs w:val="28"/>
        </w:rPr>
        <w:t xml:space="preserve"> </w:t>
      </w:r>
      <w:r w:rsidRPr="00D343BF">
        <w:rPr>
          <w:sz w:val="28"/>
          <w:szCs w:val="28"/>
        </w:rPr>
        <w:t>муниципальной услуги</w:t>
      </w:r>
      <w:r>
        <w:rPr>
          <w:sz w:val="28"/>
          <w:szCs w:val="28"/>
        </w:rPr>
        <w:t xml:space="preserve"> </w:t>
      </w:r>
      <w:r w:rsidRPr="00D343BF">
        <w:rPr>
          <w:sz w:val="28"/>
          <w:szCs w:val="28"/>
        </w:rPr>
        <w:t>осуществляется</w:t>
      </w:r>
      <w:r>
        <w:rPr>
          <w:sz w:val="28"/>
          <w:szCs w:val="28"/>
        </w:rPr>
        <w:t xml:space="preserve"> </w:t>
      </w:r>
      <w:r w:rsidRPr="00D343BF">
        <w:rPr>
          <w:sz w:val="28"/>
          <w:szCs w:val="28"/>
        </w:rPr>
        <w:t xml:space="preserve">МФЦ в соответствии с нормативными правовыми актами и соглашением между МФЦ и Администрацией. </w:t>
      </w:r>
    </w:p>
    <w:p w:rsidR="00AD559A" w:rsidRPr="00D343BF" w:rsidRDefault="00AD559A" w:rsidP="00AD559A">
      <w:pPr>
        <w:autoSpaceDE w:val="0"/>
        <w:autoSpaceDN w:val="0"/>
        <w:adjustRightInd w:val="0"/>
        <w:ind w:firstLine="720"/>
      </w:pPr>
      <w:r w:rsidRPr="00D343BF">
        <w:rPr>
          <w:sz w:val="28"/>
          <w:szCs w:val="28"/>
        </w:rPr>
        <w:t xml:space="preserve">2.16.4.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31" w:history="1">
        <w:r w:rsidRPr="00D343BF">
          <w:rPr>
            <w:sz w:val="28"/>
            <w:szCs w:val="28"/>
          </w:rPr>
          <w:t>Федерального закона</w:t>
        </w:r>
      </w:hyperlink>
      <w:r w:rsidRPr="00D343BF">
        <w:rPr>
          <w:sz w:val="28"/>
          <w:szCs w:val="28"/>
        </w:rPr>
        <w:t xml:space="preserve"> от 06 апреля 2011 года №63-ФЗ «Об электронной подписи» (Собрание законодательства Российской Федерации, 2011, № 15, ст. 2036; № 27, ст. 3880; 2012, № 29, ст. 3988; </w:t>
      </w:r>
      <w:proofErr w:type="gramStart"/>
      <w:r w:rsidRPr="00D343BF">
        <w:rPr>
          <w:sz w:val="28"/>
          <w:szCs w:val="28"/>
        </w:rPr>
        <w:t xml:space="preserve">2013, № 14, ст. 1668) и требованиями </w:t>
      </w:r>
      <w:hyperlink r:id="rId32" w:history="1">
        <w:r w:rsidRPr="00D343BF">
          <w:rPr>
            <w:sz w:val="28"/>
            <w:szCs w:val="28"/>
          </w:rPr>
          <w:t>Федерального закона</w:t>
        </w:r>
      </w:hyperlink>
      <w:r w:rsidRPr="00D343BF">
        <w:rPr>
          <w:sz w:val="28"/>
          <w:szCs w:val="28"/>
        </w:rPr>
        <w:t xml:space="preserve"> от 27 июля 2010 года №210-ФЗ «Об организации предоставления государственных и муниципальных услуг».</w:t>
      </w:r>
      <w:bookmarkEnd w:id="44"/>
      <w:proofErr w:type="gramEnd"/>
    </w:p>
    <w:p w:rsidR="00AD559A" w:rsidRPr="00D343BF" w:rsidRDefault="00AD559A" w:rsidP="00AD559A">
      <w:pPr>
        <w:pStyle w:val="4"/>
        <w:tabs>
          <w:tab w:val="left" w:pos="0"/>
        </w:tabs>
        <w:spacing w:after="0" w:line="240" w:lineRule="auto"/>
        <w:ind w:firstLine="0"/>
        <w:contextualSpacing/>
        <w:jc w:val="left"/>
        <w:rPr>
          <w:sz w:val="28"/>
          <w:szCs w:val="28"/>
        </w:rPr>
      </w:pPr>
      <w:r w:rsidRPr="00D343BF">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D559A" w:rsidRPr="00D343BF" w:rsidRDefault="00AD559A" w:rsidP="00D77180">
      <w:pPr>
        <w:pStyle w:val="4"/>
        <w:tabs>
          <w:tab w:val="left" w:pos="0"/>
        </w:tabs>
        <w:spacing w:after="0" w:line="240" w:lineRule="auto"/>
        <w:ind w:firstLine="0"/>
        <w:contextualSpacing/>
        <w:jc w:val="left"/>
        <w:rPr>
          <w:rFonts w:ascii="Arial" w:hAnsi="Arial"/>
        </w:rPr>
      </w:pPr>
      <w:r w:rsidRPr="00D343BF">
        <w:rPr>
          <w:sz w:val="28"/>
          <w:szCs w:val="28"/>
        </w:rPr>
        <w:t>в многофункциональных центрах</w:t>
      </w:r>
    </w:p>
    <w:p w:rsidR="00AD559A" w:rsidRPr="00D343BF" w:rsidRDefault="00AD559A" w:rsidP="00D77180">
      <w:pPr>
        <w:pStyle w:val="4"/>
        <w:tabs>
          <w:tab w:val="left" w:pos="0"/>
        </w:tabs>
        <w:ind w:firstLine="0"/>
        <w:contextualSpacing/>
        <w:jc w:val="left"/>
        <w:rPr>
          <w:sz w:val="28"/>
          <w:szCs w:val="28"/>
        </w:rPr>
      </w:pPr>
      <w:r w:rsidRPr="00D343BF">
        <w:rPr>
          <w:sz w:val="28"/>
          <w:szCs w:val="28"/>
        </w:rPr>
        <w:t>3.1. Исчерпывающий перечень административных процедур</w:t>
      </w:r>
    </w:p>
    <w:p w:rsidR="00AD559A" w:rsidRPr="00D343BF" w:rsidRDefault="00AD559A" w:rsidP="00AD559A">
      <w:pPr>
        <w:pStyle w:val="4"/>
        <w:tabs>
          <w:tab w:val="left" w:pos="0"/>
        </w:tabs>
        <w:spacing w:after="0" w:line="240" w:lineRule="auto"/>
        <w:ind w:firstLine="720"/>
        <w:contextualSpacing/>
        <w:jc w:val="left"/>
        <w:rPr>
          <w:sz w:val="28"/>
          <w:szCs w:val="28"/>
        </w:rPr>
      </w:pPr>
      <w:bookmarkStart w:id="45" w:name="sub_3014"/>
      <w:bookmarkStart w:id="46" w:name="sub_81"/>
      <w:r w:rsidRPr="00D343BF">
        <w:rPr>
          <w:sz w:val="28"/>
          <w:szCs w:val="28"/>
        </w:rPr>
        <w:t>3.1.1. Предоставление муниципальной услуги включает в себя следующие административные процедуры:</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прием заявления и прилагаемых к нему документов, необходимых для предоставления муниципальной услуги;</w:t>
      </w:r>
    </w:p>
    <w:p w:rsidR="00AD559A" w:rsidRPr="00D343BF" w:rsidRDefault="00AD559A" w:rsidP="00AD559A">
      <w:pPr>
        <w:autoSpaceDE w:val="0"/>
        <w:autoSpaceDN w:val="0"/>
        <w:adjustRightInd w:val="0"/>
        <w:ind w:firstLine="709"/>
        <w:rPr>
          <w:sz w:val="28"/>
          <w:szCs w:val="28"/>
        </w:rPr>
      </w:pPr>
      <w:r w:rsidRPr="00D343BF">
        <w:rPr>
          <w:sz w:val="28"/>
          <w:szCs w:val="28"/>
        </w:rPr>
        <w:lastRenderedPageBreak/>
        <w:t>передача заявления и прилагаемых к нему документов из МФЦ в Администрацию (в случае поступления заявления в МФЦ);</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рассмотрение заявления и прилагаемых к нему документов, принятие решения о предоставлении или отказе в предоставлении муниципальной услуги;</w:t>
      </w:r>
    </w:p>
    <w:p w:rsidR="00AD559A" w:rsidRPr="00D343BF" w:rsidRDefault="00AD559A" w:rsidP="00AD559A">
      <w:pPr>
        <w:autoSpaceDE w:val="0"/>
        <w:autoSpaceDN w:val="0"/>
        <w:adjustRightInd w:val="0"/>
        <w:ind w:firstLine="709"/>
        <w:rPr>
          <w:sz w:val="28"/>
          <w:szCs w:val="28"/>
        </w:rPr>
      </w:pPr>
      <w:r w:rsidRPr="00D343BF">
        <w:rPr>
          <w:sz w:val="28"/>
          <w:szCs w:val="28"/>
        </w:rPr>
        <w:t>передача результата предоставления муниципальной услуги из Администрации в МФЦ (в случае поступления заявления в МФЦ);</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выдача (направление) результата предоставления муниципальной услуги.</w:t>
      </w:r>
    </w:p>
    <w:p w:rsidR="00D77180" w:rsidRDefault="00AD559A" w:rsidP="00D77180">
      <w:pPr>
        <w:ind w:firstLine="698"/>
        <w:rPr>
          <w:sz w:val="28"/>
          <w:szCs w:val="28"/>
        </w:rPr>
      </w:pPr>
      <w:r w:rsidRPr="00D343BF">
        <w:rPr>
          <w:sz w:val="28"/>
          <w:szCs w:val="28"/>
        </w:rPr>
        <w:t>3.1.2. Блок-схема последовательности действий при предоставлении муниципальной услуги приведена в приложении № 2 к Административному регламенту.</w:t>
      </w:r>
    </w:p>
    <w:p w:rsidR="00AD559A" w:rsidRPr="00D343BF" w:rsidRDefault="00AD559A" w:rsidP="00D77180">
      <w:pPr>
        <w:ind w:firstLine="698"/>
        <w:rPr>
          <w:sz w:val="28"/>
          <w:szCs w:val="28"/>
        </w:rPr>
      </w:pPr>
      <w:r w:rsidRPr="00D343BF">
        <w:rPr>
          <w:sz w:val="28"/>
          <w:szCs w:val="28"/>
        </w:rPr>
        <w:t xml:space="preserve">3.2. Административная процедура «Прием заявления и прилагаемых к нему документов, необходимых для предоставления </w:t>
      </w:r>
    </w:p>
    <w:p w:rsidR="00AD559A" w:rsidRPr="00D343BF" w:rsidRDefault="00AD559A" w:rsidP="00AD559A">
      <w:pPr>
        <w:rPr>
          <w:sz w:val="28"/>
          <w:szCs w:val="28"/>
        </w:rPr>
      </w:pPr>
      <w:r w:rsidRPr="00D343BF">
        <w:rPr>
          <w:sz w:val="28"/>
          <w:szCs w:val="28"/>
        </w:rPr>
        <w:t>муниципальной услуги»</w:t>
      </w:r>
    </w:p>
    <w:p w:rsidR="00AD559A" w:rsidRPr="00D343BF" w:rsidRDefault="00AD559A" w:rsidP="00AD559A">
      <w:pPr>
        <w:ind w:firstLine="720"/>
        <w:rPr>
          <w:sz w:val="28"/>
          <w:szCs w:val="28"/>
        </w:rPr>
      </w:pPr>
      <w:bookmarkStart w:id="47" w:name="sub_70"/>
      <w:r w:rsidRPr="00D343BF">
        <w:rPr>
          <w:sz w:val="28"/>
          <w:szCs w:val="28"/>
        </w:rPr>
        <w:t xml:space="preserve">3.2.1. Основанием для начала предоставления муниципальной услуги является подача заявителем заявления о предоставлении муниципальной услуги, обязанность по предоставлению которых возложена на заявителя:  </w:t>
      </w:r>
    </w:p>
    <w:p w:rsidR="00AD559A" w:rsidRPr="00D343BF" w:rsidRDefault="00AD559A" w:rsidP="00AD559A">
      <w:pPr>
        <w:ind w:firstLine="720"/>
        <w:rPr>
          <w:sz w:val="28"/>
          <w:szCs w:val="28"/>
        </w:rPr>
      </w:pPr>
      <w:bookmarkStart w:id="48" w:name="sub_701"/>
      <w:r w:rsidRPr="00D343BF">
        <w:rPr>
          <w:sz w:val="28"/>
          <w:szCs w:val="28"/>
        </w:rPr>
        <w:t xml:space="preserve">в виде письменного заявления согласно </w:t>
      </w:r>
      <w:hyperlink w:anchor="sub_1100" w:history="1">
        <w:r w:rsidRPr="00D343BF">
          <w:rPr>
            <w:rStyle w:val="af5"/>
            <w:sz w:val="28"/>
            <w:szCs w:val="28"/>
          </w:rPr>
          <w:t>приложению</w:t>
        </w:r>
      </w:hyperlink>
      <w:hyperlink w:anchor="sub_1200" w:history="1">
        <w:r w:rsidRPr="00D343BF">
          <w:rPr>
            <w:rStyle w:val="af5"/>
            <w:sz w:val="28"/>
            <w:szCs w:val="28"/>
          </w:rPr>
          <w:t xml:space="preserve">№ </w:t>
        </w:r>
      </w:hyperlink>
      <w:r w:rsidRPr="00D343BF">
        <w:t>1</w:t>
      </w:r>
      <w:r w:rsidRPr="00D343BF">
        <w:rPr>
          <w:sz w:val="28"/>
          <w:szCs w:val="28"/>
        </w:rPr>
        <w:t xml:space="preserve"> к настоящему Административному регламенту;</w:t>
      </w:r>
    </w:p>
    <w:p w:rsidR="00AD559A" w:rsidRPr="00D343BF" w:rsidRDefault="00AD559A" w:rsidP="00AD559A">
      <w:pPr>
        <w:ind w:firstLine="720"/>
        <w:rPr>
          <w:sz w:val="28"/>
          <w:szCs w:val="28"/>
        </w:rPr>
      </w:pPr>
      <w:bookmarkStart w:id="49" w:name="sub_702"/>
      <w:bookmarkEnd w:id="48"/>
      <w:r w:rsidRPr="00D343BF">
        <w:rPr>
          <w:sz w:val="28"/>
          <w:szCs w:val="28"/>
        </w:rPr>
        <w:t>в электронном виде с использованием</w:t>
      </w:r>
      <w:r w:rsidR="00D77180">
        <w:rPr>
          <w:sz w:val="28"/>
          <w:szCs w:val="28"/>
        </w:rPr>
        <w:t xml:space="preserve"> </w:t>
      </w:r>
      <w:r w:rsidRPr="00D343BF">
        <w:rPr>
          <w:sz w:val="28"/>
          <w:szCs w:val="28"/>
        </w:rPr>
        <w:t>федеральной государственной информационной системы</w:t>
      </w:r>
      <w:r w:rsidR="00D77180">
        <w:rPr>
          <w:sz w:val="28"/>
          <w:szCs w:val="28"/>
        </w:rPr>
        <w:t xml:space="preserve"> </w:t>
      </w:r>
      <w:r w:rsidRPr="00D343BF">
        <w:rPr>
          <w:sz w:val="28"/>
          <w:szCs w:val="28"/>
        </w:rPr>
        <w:t>«Единый портал государственных и муниципальных услуг».</w:t>
      </w:r>
    </w:p>
    <w:bookmarkEnd w:id="49"/>
    <w:p w:rsidR="00AD559A" w:rsidRPr="00D343BF" w:rsidRDefault="00AD559A" w:rsidP="00AD559A">
      <w:pPr>
        <w:ind w:firstLine="720"/>
        <w:rPr>
          <w:sz w:val="28"/>
          <w:szCs w:val="28"/>
        </w:rPr>
      </w:pPr>
      <w:r w:rsidRPr="00D343BF">
        <w:rPr>
          <w:sz w:val="28"/>
          <w:szCs w:val="28"/>
        </w:rPr>
        <w:t>3.2.2.Специалистом, ответственным за прием и первичную проверку заявления и приложенных к нему документов, является</w:t>
      </w:r>
      <w:r w:rsidR="00D77180">
        <w:rPr>
          <w:sz w:val="28"/>
          <w:szCs w:val="28"/>
        </w:rPr>
        <w:t xml:space="preserve"> </w:t>
      </w:r>
      <w:r w:rsidRPr="00D343BF">
        <w:rPr>
          <w:sz w:val="28"/>
          <w:szCs w:val="28"/>
        </w:rPr>
        <w:t>специалист Администрации,</w:t>
      </w:r>
      <w:r w:rsidR="00D77180">
        <w:rPr>
          <w:sz w:val="28"/>
          <w:szCs w:val="28"/>
        </w:rPr>
        <w:t xml:space="preserve"> </w:t>
      </w:r>
      <w:r w:rsidRPr="00D343BF">
        <w:rPr>
          <w:sz w:val="28"/>
          <w:szCs w:val="28"/>
        </w:rPr>
        <w:t>в должностные обязанности которого входит выполнение соответствующих функций. Специалистами</w:t>
      </w:r>
      <w:r w:rsidR="00D77180">
        <w:rPr>
          <w:sz w:val="28"/>
          <w:szCs w:val="28"/>
        </w:rPr>
        <w:t xml:space="preserve"> </w:t>
      </w:r>
      <w:r w:rsidRPr="00D343BF">
        <w:rPr>
          <w:sz w:val="28"/>
          <w:szCs w:val="28"/>
        </w:rPr>
        <w:t>МФЦ, ответственными за прием и первичную проверку заявления и приложенных к нему документов, являются специалисты</w:t>
      </w:r>
      <w:r w:rsidR="00D77180">
        <w:rPr>
          <w:sz w:val="28"/>
          <w:szCs w:val="28"/>
        </w:rPr>
        <w:t xml:space="preserve"> </w:t>
      </w:r>
      <w:r w:rsidRPr="00D343BF">
        <w:rPr>
          <w:sz w:val="28"/>
          <w:szCs w:val="28"/>
        </w:rPr>
        <w:t>МФЦ, в должностные обязанности которых входит выполнение соответствующих функций.</w:t>
      </w:r>
    </w:p>
    <w:p w:rsidR="00AD559A" w:rsidRPr="00D343BF" w:rsidRDefault="00AD559A" w:rsidP="00AD559A">
      <w:pPr>
        <w:ind w:firstLine="720"/>
        <w:rPr>
          <w:sz w:val="28"/>
          <w:szCs w:val="28"/>
        </w:rPr>
      </w:pPr>
      <w:r w:rsidRPr="00D343BF">
        <w:rPr>
          <w:sz w:val="28"/>
          <w:szCs w:val="28"/>
        </w:rPr>
        <w:lastRenderedPageBreak/>
        <w:t>3.2.3. При обращении заявителя непосредственно в Администрацию</w:t>
      </w:r>
      <w:r w:rsidR="00D77180">
        <w:rPr>
          <w:sz w:val="28"/>
          <w:szCs w:val="28"/>
        </w:rPr>
        <w:t xml:space="preserve"> </w:t>
      </w:r>
      <w:r w:rsidRPr="00D343BF">
        <w:rPr>
          <w:sz w:val="28"/>
          <w:szCs w:val="28"/>
        </w:rPr>
        <w:t>или</w:t>
      </w:r>
      <w:r w:rsidR="00D77180">
        <w:rPr>
          <w:sz w:val="28"/>
          <w:szCs w:val="28"/>
        </w:rPr>
        <w:t xml:space="preserve"> </w:t>
      </w:r>
      <w:r w:rsidRPr="00D343BF">
        <w:rPr>
          <w:sz w:val="28"/>
          <w:szCs w:val="28"/>
        </w:rPr>
        <w:t>МФЦ с письменным заявлением</w:t>
      </w:r>
      <w:bookmarkStart w:id="50" w:name="sub_751"/>
      <w:r w:rsidR="00D77180">
        <w:rPr>
          <w:sz w:val="28"/>
          <w:szCs w:val="28"/>
        </w:rPr>
        <w:t xml:space="preserve"> </w:t>
      </w:r>
      <w:r w:rsidRPr="00D343BF">
        <w:rPr>
          <w:sz w:val="28"/>
          <w:szCs w:val="28"/>
        </w:rPr>
        <w:t>специалист, уполномоченный на прием заявлений:</w:t>
      </w:r>
    </w:p>
    <w:bookmarkEnd w:id="50"/>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AD559A" w:rsidRPr="00D343BF" w:rsidRDefault="00AD559A" w:rsidP="00AD559A">
      <w:pPr>
        <w:ind w:firstLine="720"/>
        <w:rPr>
          <w:sz w:val="28"/>
          <w:szCs w:val="28"/>
        </w:rPr>
      </w:pPr>
      <w:r w:rsidRPr="00D343BF">
        <w:rPr>
          <w:sz w:val="28"/>
          <w:szCs w:val="28"/>
        </w:rPr>
        <w:t>проверяет наличие всех необходимых документов, которые заявитель должен представить самостоятельно;</w:t>
      </w:r>
    </w:p>
    <w:p w:rsidR="00AD559A" w:rsidRPr="00D343BF" w:rsidRDefault="00AD559A" w:rsidP="00AD559A">
      <w:pPr>
        <w:ind w:firstLine="720"/>
        <w:rPr>
          <w:sz w:val="28"/>
          <w:szCs w:val="28"/>
        </w:rPr>
      </w:pPr>
      <w:r w:rsidRPr="00D343BF">
        <w:rPr>
          <w:sz w:val="28"/>
          <w:szCs w:val="28"/>
        </w:rPr>
        <w:t>проверяет заявление, удостоверяясь, что его текст написан разборчиво и не исполнен карандашом;</w:t>
      </w:r>
    </w:p>
    <w:p w:rsidR="00AD559A" w:rsidRPr="00D343BF" w:rsidRDefault="00AD559A" w:rsidP="00AD559A">
      <w:pPr>
        <w:ind w:firstLine="720"/>
        <w:rPr>
          <w:sz w:val="28"/>
          <w:szCs w:val="28"/>
        </w:rPr>
      </w:pPr>
      <w:r w:rsidRPr="00D343BF">
        <w:rPr>
          <w:sz w:val="28"/>
          <w:szCs w:val="28"/>
        </w:rPr>
        <w:t>сличает представленные экземпляры подлинников и копий документов.</w:t>
      </w:r>
    </w:p>
    <w:p w:rsidR="00AD559A" w:rsidRPr="00D343BF" w:rsidRDefault="00AD559A" w:rsidP="00AD559A">
      <w:pPr>
        <w:ind w:firstLine="720"/>
        <w:rPr>
          <w:sz w:val="28"/>
          <w:szCs w:val="28"/>
        </w:rPr>
      </w:pPr>
      <w:r w:rsidRPr="00D343BF">
        <w:rPr>
          <w:sz w:val="28"/>
          <w:szCs w:val="28"/>
        </w:rPr>
        <w:t>3.2.4. При отсутствии у заявителя надлежащим образом оформленного письменного заявления специалист, уполномоченный на прием заявлений, помогает заявителю в оформлении заявления.</w:t>
      </w:r>
    </w:p>
    <w:p w:rsidR="00AD559A" w:rsidRPr="00D343BF" w:rsidRDefault="00AD559A" w:rsidP="00AD559A">
      <w:pPr>
        <w:pStyle w:val="4"/>
        <w:tabs>
          <w:tab w:val="left" w:pos="0"/>
        </w:tabs>
        <w:spacing w:after="0" w:line="240" w:lineRule="auto"/>
        <w:ind w:firstLine="720"/>
        <w:contextualSpacing/>
        <w:jc w:val="left"/>
        <w:rPr>
          <w:sz w:val="28"/>
          <w:szCs w:val="28"/>
        </w:rPr>
      </w:pPr>
      <w:r w:rsidRPr="00D343BF">
        <w:rPr>
          <w:sz w:val="28"/>
          <w:szCs w:val="28"/>
        </w:rPr>
        <w:t>3.2.5. При отсутствии оснований для отказа в приеме документов специалистом, уполномоченным на прием заявлений, выдается расписка в получении документов.</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3.2.6. Специалист</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Администраци</w:t>
      </w:r>
      <w:proofErr w:type="gramStart"/>
      <w:r w:rsidRPr="00D343BF">
        <w:rPr>
          <w:rFonts w:ascii="Times New Roman" w:hAnsi="Times New Roman" w:cs="Times New Roman"/>
          <w:sz w:val="28"/>
          <w:szCs w:val="28"/>
        </w:rPr>
        <w:t>и(</w:t>
      </w:r>
      <w:proofErr w:type="gramEnd"/>
      <w:r w:rsidRPr="00D343BF">
        <w:rPr>
          <w:rFonts w:ascii="Times New Roman" w:hAnsi="Times New Roman" w:cs="Times New Roman"/>
          <w:sz w:val="28"/>
          <w:szCs w:val="28"/>
        </w:rPr>
        <w:t xml:space="preserve">при обращении заявителя в Администрацию) в книге регистрации заявлений делает запись о приеме документов и выдает </w:t>
      </w:r>
      <w:hyperlink r:id="rId33" w:tooltip="Постановление главы администрации Краснодарского края от 17.04.2007 N 335 &quot;Об организации учета в качестве нуждающихся в жилых помещениях малоимущих граждан и граждан отдельных категорий&quot; (вместе с &quot;Порядком составления и представления уполномоченными органами" w:history="1">
        <w:r w:rsidRPr="00D343BF">
          <w:rPr>
            <w:rFonts w:ascii="Times New Roman" w:hAnsi="Times New Roman" w:cs="Times New Roman"/>
            <w:sz w:val="28"/>
            <w:szCs w:val="28"/>
          </w:rPr>
          <w:t>расписку</w:t>
        </w:r>
      </w:hyperlink>
      <w:r w:rsidRPr="00D343BF">
        <w:rPr>
          <w:rFonts w:ascii="Times New Roman" w:hAnsi="Times New Roman" w:cs="Times New Roman"/>
          <w:sz w:val="28"/>
          <w:szCs w:val="28"/>
        </w:rPr>
        <w:t>.</w:t>
      </w:r>
    </w:p>
    <w:p w:rsidR="00AD559A" w:rsidRPr="00D343BF" w:rsidRDefault="00AD559A" w:rsidP="00AD559A">
      <w:pPr>
        <w:pStyle w:val="4"/>
        <w:tabs>
          <w:tab w:val="left" w:pos="0"/>
        </w:tabs>
        <w:spacing w:after="0" w:line="240" w:lineRule="auto"/>
        <w:ind w:firstLine="720"/>
        <w:contextualSpacing/>
        <w:jc w:val="left"/>
        <w:rPr>
          <w:sz w:val="28"/>
          <w:szCs w:val="28"/>
        </w:rPr>
      </w:pPr>
      <w:r w:rsidRPr="00D343BF">
        <w:rPr>
          <w:sz w:val="28"/>
          <w:szCs w:val="28"/>
        </w:rPr>
        <w:t xml:space="preserve">3.2.7. Регистрация заявления осуществляется в порядке, установленном пунктом 2.14. раздела 2 настоящего Административного регламента. </w:t>
      </w:r>
    </w:p>
    <w:p w:rsidR="00AD559A" w:rsidRPr="00D343BF" w:rsidRDefault="00AD559A" w:rsidP="00AD559A">
      <w:pPr>
        <w:autoSpaceDE w:val="0"/>
        <w:autoSpaceDN w:val="0"/>
        <w:adjustRightInd w:val="0"/>
        <w:ind w:firstLine="720"/>
        <w:rPr>
          <w:sz w:val="28"/>
          <w:szCs w:val="28"/>
        </w:rPr>
      </w:pPr>
      <w:r w:rsidRPr="00D343BF">
        <w:rPr>
          <w:sz w:val="28"/>
          <w:szCs w:val="28"/>
        </w:rPr>
        <w:t>3.2.8. Заявитель в обязательном порядке устно информируется:</w:t>
      </w:r>
    </w:p>
    <w:p w:rsidR="00AD559A" w:rsidRPr="00D343BF" w:rsidRDefault="00AD559A" w:rsidP="00AD559A">
      <w:pPr>
        <w:autoSpaceDE w:val="0"/>
        <w:autoSpaceDN w:val="0"/>
        <w:adjustRightInd w:val="0"/>
        <w:ind w:firstLine="720"/>
        <w:rPr>
          <w:sz w:val="28"/>
          <w:szCs w:val="28"/>
        </w:rPr>
      </w:pPr>
      <w:r w:rsidRPr="00D343BF">
        <w:rPr>
          <w:sz w:val="28"/>
          <w:szCs w:val="28"/>
        </w:rPr>
        <w:t>о сроке предоставления муниципальной услуги;</w:t>
      </w:r>
    </w:p>
    <w:p w:rsidR="00AD559A" w:rsidRPr="00D343BF" w:rsidRDefault="00AD559A" w:rsidP="00AD559A">
      <w:pPr>
        <w:autoSpaceDE w:val="0"/>
        <w:autoSpaceDN w:val="0"/>
        <w:adjustRightInd w:val="0"/>
        <w:ind w:firstLine="720"/>
        <w:rPr>
          <w:sz w:val="28"/>
          <w:szCs w:val="28"/>
        </w:rPr>
      </w:pPr>
      <w:r w:rsidRPr="00D343BF">
        <w:rPr>
          <w:sz w:val="28"/>
          <w:szCs w:val="28"/>
        </w:rPr>
        <w:t xml:space="preserve">о возможности отказа в предоставлении муниципальной услуги.  </w:t>
      </w:r>
    </w:p>
    <w:p w:rsidR="00AD559A" w:rsidRPr="00D343BF" w:rsidRDefault="00AD559A" w:rsidP="00AD559A">
      <w:pPr>
        <w:ind w:firstLine="709"/>
        <w:rPr>
          <w:sz w:val="28"/>
          <w:szCs w:val="28"/>
        </w:rPr>
      </w:pPr>
      <w:r w:rsidRPr="00D343BF">
        <w:rPr>
          <w:sz w:val="28"/>
          <w:szCs w:val="28"/>
        </w:rPr>
        <w:t>3.2.9.Результатом исполнения административной процедуры «Прием заявления и прилагаемых к нему документов, необходимых для предоставления</w:t>
      </w:r>
      <w:r w:rsidR="00D77180">
        <w:rPr>
          <w:sz w:val="28"/>
          <w:szCs w:val="28"/>
        </w:rPr>
        <w:t xml:space="preserve"> </w:t>
      </w:r>
      <w:r w:rsidRPr="00D343BF">
        <w:rPr>
          <w:sz w:val="28"/>
          <w:szCs w:val="28"/>
        </w:rPr>
        <w:t>муниципальной услуги» является:</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регистрация заявления;</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выдача заявителю расписки в получении документов (при обращении заявителя в МФЦ) или расписки в получении от заявителя этих документов с </w:t>
      </w:r>
      <w:r w:rsidRPr="00D343BF">
        <w:rPr>
          <w:rFonts w:ascii="Times New Roman" w:hAnsi="Times New Roman" w:cs="Times New Roman"/>
          <w:sz w:val="28"/>
          <w:szCs w:val="28"/>
        </w:rPr>
        <w:lastRenderedPageBreak/>
        <w:t>указанием их перечня, даты и времени их получения специалистом</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Администраци</w:t>
      </w:r>
      <w:proofErr w:type="gramStart"/>
      <w:r w:rsidRPr="00D343BF">
        <w:rPr>
          <w:rFonts w:ascii="Times New Roman" w:hAnsi="Times New Roman" w:cs="Times New Roman"/>
          <w:sz w:val="28"/>
          <w:szCs w:val="28"/>
        </w:rPr>
        <w:t>и(</w:t>
      </w:r>
      <w:proofErr w:type="gramEnd"/>
      <w:r w:rsidRPr="00D343BF">
        <w:rPr>
          <w:rFonts w:ascii="Times New Roman" w:hAnsi="Times New Roman" w:cs="Times New Roman"/>
          <w:sz w:val="28"/>
          <w:szCs w:val="28"/>
        </w:rPr>
        <w:t>при обращении заявителя в Администрацию);</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отказ в приеме документов, при установлении фактов, препятствующих принятию документов, в соответствии с </w:t>
      </w:r>
      <w:hyperlink w:anchor="Par347" w:tooltip="Ссылка на текущий документ" w:history="1">
        <w:r w:rsidRPr="00D343BF">
          <w:rPr>
            <w:rFonts w:ascii="Times New Roman" w:hAnsi="Times New Roman" w:cs="Times New Roman"/>
            <w:sz w:val="28"/>
            <w:szCs w:val="28"/>
          </w:rPr>
          <w:t>пунктом 2.</w:t>
        </w:r>
      </w:hyperlink>
      <w:r w:rsidRPr="00D343BF">
        <w:rPr>
          <w:rFonts w:ascii="Times New Roman" w:hAnsi="Times New Roman" w:cs="Times New Roman"/>
          <w:sz w:val="28"/>
          <w:szCs w:val="28"/>
        </w:rPr>
        <w:t>8. раздела 2 настоящего Административного регламента.</w:t>
      </w:r>
    </w:p>
    <w:p w:rsidR="00AD559A" w:rsidRPr="00D343BF" w:rsidRDefault="00AD559A" w:rsidP="00D77180">
      <w:pPr>
        <w:pStyle w:val="ConsPlusNormal"/>
        <w:ind w:firstLine="709"/>
        <w:rPr>
          <w:sz w:val="28"/>
          <w:szCs w:val="28"/>
        </w:rPr>
      </w:pPr>
      <w:r w:rsidRPr="00D343BF">
        <w:rPr>
          <w:rFonts w:ascii="Times New Roman" w:hAnsi="Times New Roman" w:cs="Times New Roman"/>
          <w:sz w:val="28"/>
          <w:szCs w:val="28"/>
        </w:rPr>
        <w:t>3.2.10. Срок выполнения административной процедуры</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«Прием заявления и прилагаемых к нему документов, необходимых для предоставления</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муниципальной услуги</w:t>
      </w:r>
      <w:r w:rsidRPr="00D343BF">
        <w:rPr>
          <w:sz w:val="28"/>
          <w:szCs w:val="28"/>
        </w:rPr>
        <w:t>»</w:t>
      </w:r>
      <w:r w:rsidRPr="00D343BF">
        <w:rPr>
          <w:rFonts w:ascii="Times New Roman" w:hAnsi="Times New Roman" w:cs="Times New Roman"/>
          <w:sz w:val="28"/>
          <w:szCs w:val="28"/>
        </w:rPr>
        <w:t xml:space="preserve"> - составляет 15 минут.</w:t>
      </w:r>
      <w:bookmarkEnd w:id="47"/>
    </w:p>
    <w:p w:rsidR="00D77180" w:rsidRDefault="00AD559A" w:rsidP="00D77180">
      <w:pPr>
        <w:autoSpaceDE w:val="0"/>
        <w:autoSpaceDN w:val="0"/>
        <w:adjustRightInd w:val="0"/>
        <w:rPr>
          <w:sz w:val="28"/>
          <w:szCs w:val="28"/>
        </w:rPr>
      </w:pPr>
      <w:r w:rsidRPr="00D343BF">
        <w:rPr>
          <w:sz w:val="28"/>
          <w:szCs w:val="28"/>
        </w:rPr>
        <w:t>3.3.Административная процедура «Передача заявления и прилагаемых к нему документов из МФЦ в Администрацию (в случае поступления заявления в МФЦ)»</w:t>
      </w:r>
    </w:p>
    <w:p w:rsidR="00AD559A" w:rsidRPr="00D343BF" w:rsidRDefault="00AD559A" w:rsidP="00D77180">
      <w:pPr>
        <w:autoSpaceDE w:val="0"/>
        <w:autoSpaceDN w:val="0"/>
        <w:adjustRightInd w:val="0"/>
        <w:rPr>
          <w:sz w:val="28"/>
          <w:szCs w:val="28"/>
        </w:rPr>
      </w:pPr>
      <w:r w:rsidRPr="00D343BF">
        <w:rPr>
          <w:sz w:val="28"/>
          <w:szCs w:val="28"/>
        </w:rPr>
        <w:t>3.3.1. Основанием для выполнения административной процедуры является поступление заявления и прилагаемых к нему документов в МФЦ.</w:t>
      </w:r>
    </w:p>
    <w:p w:rsidR="00AD559A" w:rsidRPr="00D343BF" w:rsidRDefault="00AD559A" w:rsidP="00AD559A">
      <w:pPr>
        <w:ind w:firstLine="709"/>
        <w:rPr>
          <w:sz w:val="28"/>
          <w:szCs w:val="28"/>
        </w:rPr>
      </w:pPr>
      <w:r w:rsidRPr="00D343BF">
        <w:rPr>
          <w:sz w:val="28"/>
          <w:szCs w:val="28"/>
        </w:rPr>
        <w:t>3.3.2. Специалистами, ответственными за передачу заявления и прилагаемых к нему документов из МФЦ в Администрацию, являются специалисты</w:t>
      </w:r>
      <w:r w:rsidR="00D77180">
        <w:rPr>
          <w:sz w:val="28"/>
          <w:szCs w:val="28"/>
        </w:rPr>
        <w:t xml:space="preserve"> </w:t>
      </w:r>
      <w:r w:rsidRPr="00D343BF">
        <w:rPr>
          <w:sz w:val="28"/>
          <w:szCs w:val="28"/>
        </w:rPr>
        <w:t>МФЦ, в должностные обязанности которых входит выполнение соответствующих функций.</w:t>
      </w:r>
    </w:p>
    <w:p w:rsidR="00AD559A" w:rsidRPr="00D343BF" w:rsidRDefault="00AD559A" w:rsidP="00AD559A">
      <w:pPr>
        <w:ind w:firstLine="709"/>
        <w:rPr>
          <w:sz w:val="28"/>
          <w:szCs w:val="28"/>
        </w:rPr>
      </w:pPr>
      <w:bookmarkStart w:id="51" w:name="sub_76"/>
      <w:r w:rsidRPr="00D343BF">
        <w:rPr>
          <w:sz w:val="28"/>
          <w:szCs w:val="28"/>
        </w:rPr>
        <w:t xml:space="preserve">3.3.3. Передача документов из МФЦ в Администрацию осуществляется на основании реестра, который составляется в 2-х экземплярах и содержит </w:t>
      </w:r>
      <w:proofErr w:type="spellStart"/>
      <w:r w:rsidRPr="00D343BF">
        <w:rPr>
          <w:sz w:val="28"/>
          <w:szCs w:val="28"/>
        </w:rPr>
        <w:t>датуи</w:t>
      </w:r>
      <w:proofErr w:type="spellEnd"/>
      <w:r w:rsidRPr="00D343BF">
        <w:rPr>
          <w:sz w:val="28"/>
          <w:szCs w:val="28"/>
        </w:rPr>
        <w:t xml:space="preserve"> время передачи.</w:t>
      </w:r>
    </w:p>
    <w:p w:rsidR="00AD559A" w:rsidRPr="00D343BF" w:rsidRDefault="00AD559A" w:rsidP="00AD559A">
      <w:pPr>
        <w:ind w:firstLine="709"/>
        <w:rPr>
          <w:sz w:val="28"/>
          <w:szCs w:val="28"/>
        </w:rPr>
      </w:pPr>
      <w:bookmarkStart w:id="52" w:name="sub_77"/>
      <w:bookmarkEnd w:id="51"/>
      <w:r w:rsidRPr="00D343BF">
        <w:rPr>
          <w:sz w:val="28"/>
          <w:szCs w:val="28"/>
        </w:rPr>
        <w:t>3.3.4.</w:t>
      </w:r>
      <w:bookmarkStart w:id="53" w:name="sub_78"/>
      <w:bookmarkEnd w:id="52"/>
      <w:r w:rsidRPr="00D343BF">
        <w:rPr>
          <w:sz w:val="28"/>
          <w:szCs w:val="28"/>
        </w:rPr>
        <w:t xml:space="preserve">СпециалистАдминистрации, </w:t>
      </w:r>
      <w:proofErr w:type="gramStart"/>
      <w:r w:rsidRPr="00D343BF">
        <w:rPr>
          <w:sz w:val="28"/>
          <w:szCs w:val="28"/>
        </w:rPr>
        <w:t>принимающий</w:t>
      </w:r>
      <w:proofErr w:type="gramEnd"/>
      <w:r w:rsidRPr="00D343BF">
        <w:rPr>
          <w:sz w:val="28"/>
          <w:szCs w:val="28"/>
        </w:rPr>
        <w:t xml:space="preserve">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специалис</w:t>
      </w:r>
      <w:r w:rsidR="00D77180">
        <w:rPr>
          <w:sz w:val="28"/>
          <w:szCs w:val="28"/>
        </w:rPr>
        <w:t xml:space="preserve">т </w:t>
      </w:r>
      <w:r w:rsidRPr="00D343BF">
        <w:rPr>
          <w:sz w:val="28"/>
          <w:szCs w:val="28"/>
        </w:rPr>
        <w:t>Администрации расписывается в их получении, проставляет дату и время получения.</w:t>
      </w:r>
    </w:p>
    <w:p w:rsidR="00AD559A" w:rsidRPr="00D343BF" w:rsidRDefault="00AD559A" w:rsidP="00AD559A">
      <w:pPr>
        <w:ind w:firstLine="709"/>
        <w:rPr>
          <w:sz w:val="28"/>
          <w:szCs w:val="28"/>
        </w:rPr>
      </w:pPr>
      <w:bookmarkStart w:id="54" w:name="sub_79"/>
      <w:bookmarkEnd w:id="53"/>
      <w:r w:rsidRPr="00D343BF">
        <w:rPr>
          <w:sz w:val="28"/>
          <w:szCs w:val="28"/>
        </w:rPr>
        <w:t>3.3.5. Первый экземпляр реестра остается в</w:t>
      </w:r>
      <w:r w:rsidR="00D77180">
        <w:rPr>
          <w:sz w:val="28"/>
          <w:szCs w:val="28"/>
        </w:rPr>
        <w:t xml:space="preserve"> </w:t>
      </w:r>
      <w:r w:rsidRPr="00D343BF">
        <w:rPr>
          <w:sz w:val="28"/>
          <w:szCs w:val="28"/>
        </w:rPr>
        <w:t>Администрации, второй - подлежит возврату курьеру МФЦ.</w:t>
      </w:r>
    </w:p>
    <w:bookmarkEnd w:id="54"/>
    <w:p w:rsidR="00AD559A" w:rsidRPr="00D343BF" w:rsidRDefault="00AD559A" w:rsidP="00AD559A">
      <w:pPr>
        <w:autoSpaceDE w:val="0"/>
        <w:autoSpaceDN w:val="0"/>
        <w:adjustRightInd w:val="0"/>
        <w:ind w:firstLine="708"/>
        <w:rPr>
          <w:sz w:val="28"/>
          <w:szCs w:val="28"/>
        </w:rPr>
      </w:pPr>
      <w:r w:rsidRPr="00D343BF">
        <w:rPr>
          <w:sz w:val="28"/>
          <w:szCs w:val="28"/>
        </w:rPr>
        <w:t>3.3.6. Результатом административной процедуры</w:t>
      </w:r>
      <w:r w:rsidR="00D77180">
        <w:rPr>
          <w:sz w:val="28"/>
          <w:szCs w:val="28"/>
        </w:rPr>
        <w:t xml:space="preserve"> </w:t>
      </w:r>
      <w:r w:rsidRPr="00D343BF">
        <w:rPr>
          <w:sz w:val="28"/>
          <w:szCs w:val="28"/>
        </w:rPr>
        <w:t xml:space="preserve">«Передача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AD559A" w:rsidRPr="00D343BF" w:rsidRDefault="00AD559A" w:rsidP="00AD559A">
      <w:pPr>
        <w:ind w:firstLine="709"/>
        <w:rPr>
          <w:sz w:val="28"/>
          <w:szCs w:val="28"/>
        </w:rPr>
      </w:pPr>
      <w:r w:rsidRPr="00D343BF">
        <w:rPr>
          <w:sz w:val="28"/>
          <w:szCs w:val="28"/>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w:t>
      </w:r>
      <w:r w:rsidR="00D77180">
        <w:rPr>
          <w:sz w:val="28"/>
          <w:szCs w:val="28"/>
        </w:rPr>
        <w:t xml:space="preserve"> </w:t>
      </w:r>
      <w:r w:rsidRPr="00D343BF">
        <w:rPr>
          <w:sz w:val="28"/>
          <w:szCs w:val="28"/>
        </w:rPr>
        <w:t>осуществляется в первый, следующий за субботой, рабочий день.</w:t>
      </w:r>
    </w:p>
    <w:p w:rsidR="00AD559A" w:rsidRPr="00D343BF" w:rsidRDefault="00AD559A" w:rsidP="00AD559A">
      <w:pPr>
        <w:ind w:firstLine="709"/>
        <w:rPr>
          <w:sz w:val="28"/>
          <w:szCs w:val="28"/>
        </w:rPr>
      </w:pPr>
      <w:r w:rsidRPr="00D343BF">
        <w:rPr>
          <w:sz w:val="28"/>
          <w:szCs w:val="28"/>
        </w:rPr>
        <w:lastRenderedPageBreak/>
        <w:t>3.3.8. Срок выполнения административной процедуры «Передача заявления и прилагаемых к нему документов из МФЦ в Администраци</w:t>
      </w:r>
      <w:proofErr w:type="gramStart"/>
      <w:r w:rsidRPr="00D343BF">
        <w:rPr>
          <w:sz w:val="28"/>
          <w:szCs w:val="28"/>
        </w:rPr>
        <w:t>ю(</w:t>
      </w:r>
      <w:proofErr w:type="gramEnd"/>
      <w:r w:rsidRPr="00D343BF">
        <w:rPr>
          <w:sz w:val="28"/>
          <w:szCs w:val="28"/>
        </w:rPr>
        <w:t>в случае поступления заявления в МФЦ»)» составляет – 2 календарных</w:t>
      </w:r>
      <w:r w:rsidR="00D77180">
        <w:rPr>
          <w:sz w:val="28"/>
          <w:szCs w:val="28"/>
        </w:rPr>
        <w:t xml:space="preserve"> </w:t>
      </w:r>
      <w:r w:rsidRPr="00D343BF">
        <w:rPr>
          <w:sz w:val="28"/>
          <w:szCs w:val="28"/>
        </w:rPr>
        <w:t>дня. График приема-передачи документов из МФЦ в Администрацию устанавливается по согласованию между МФЦ и  Администрацией.</w:t>
      </w:r>
    </w:p>
    <w:p w:rsidR="00AD559A" w:rsidRPr="00D343BF" w:rsidRDefault="00AD559A" w:rsidP="00D77180">
      <w:pPr>
        <w:ind w:firstLine="709"/>
        <w:rPr>
          <w:rFonts w:ascii="Times New Roman" w:hAnsi="Times New Roman" w:cs="Times New Roman"/>
          <w:sz w:val="28"/>
          <w:szCs w:val="28"/>
        </w:rPr>
      </w:pPr>
      <w:r w:rsidRPr="00D343BF">
        <w:rPr>
          <w:sz w:val="28"/>
          <w:szCs w:val="28"/>
        </w:rPr>
        <w:t>3.4.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D559A" w:rsidRPr="00D343BF" w:rsidRDefault="00AD559A" w:rsidP="00AD559A">
      <w:pPr>
        <w:tabs>
          <w:tab w:val="left" w:pos="142"/>
        </w:tabs>
        <w:ind w:firstLine="567"/>
        <w:rPr>
          <w:sz w:val="28"/>
          <w:szCs w:val="28"/>
        </w:rPr>
      </w:pPr>
      <w:r w:rsidRPr="00D343BF">
        <w:rPr>
          <w:sz w:val="28"/>
          <w:szCs w:val="28"/>
        </w:rPr>
        <w:t>3.4.1.Основанием для начала процедуры является принятые специалистом Администрации пакет документов из МФЦ в Администрацию либо зарегистрированное специалистом Администрации заявление (при обращении заявителя в Администрацию).</w:t>
      </w:r>
    </w:p>
    <w:p w:rsidR="00AD559A" w:rsidRPr="00D343BF" w:rsidRDefault="00AD559A" w:rsidP="00AD559A">
      <w:pPr>
        <w:tabs>
          <w:tab w:val="left" w:pos="142"/>
        </w:tabs>
        <w:ind w:firstLine="567"/>
        <w:rPr>
          <w:sz w:val="28"/>
          <w:szCs w:val="28"/>
        </w:rPr>
      </w:pPr>
      <w:r w:rsidRPr="00D343BF">
        <w:rPr>
          <w:sz w:val="28"/>
          <w:szCs w:val="28"/>
        </w:rPr>
        <w:t xml:space="preserve">3.4.2. Глава Администрации рассматривает и  направляет заявление с приложенными документами ответственным специалистам Администрации для дальнейшей работы в течение 1 рабочего дня со дня принятия пакета документов. </w:t>
      </w:r>
    </w:p>
    <w:p w:rsidR="00AD559A" w:rsidRPr="00D343BF" w:rsidRDefault="00AD559A" w:rsidP="00AD559A">
      <w:pPr>
        <w:tabs>
          <w:tab w:val="left" w:pos="142"/>
        </w:tabs>
        <w:ind w:firstLine="567"/>
        <w:rPr>
          <w:sz w:val="28"/>
          <w:szCs w:val="28"/>
        </w:rPr>
      </w:pPr>
      <w:r w:rsidRPr="00D343BF">
        <w:rPr>
          <w:sz w:val="28"/>
          <w:szCs w:val="28"/>
        </w:rPr>
        <w:t>3.4.3. По результатам рассмотрения документов, специалист Администрации, ответственный за предоставление муниципальной услуги, совершает следующие административные действия.</w:t>
      </w:r>
    </w:p>
    <w:p w:rsidR="00AD559A" w:rsidRPr="00D343BF" w:rsidRDefault="00AD559A" w:rsidP="00AD559A">
      <w:pPr>
        <w:tabs>
          <w:tab w:val="left" w:pos="142"/>
        </w:tabs>
        <w:ind w:firstLine="720"/>
        <w:rPr>
          <w:sz w:val="28"/>
          <w:szCs w:val="28"/>
        </w:rPr>
      </w:pPr>
      <w:r w:rsidRPr="00D343BF">
        <w:rPr>
          <w:sz w:val="28"/>
          <w:szCs w:val="28"/>
        </w:rPr>
        <w:t xml:space="preserve">3.4.3.1. </w:t>
      </w:r>
      <w:proofErr w:type="gramStart"/>
      <w:r w:rsidRPr="00D343BF">
        <w:rPr>
          <w:sz w:val="28"/>
          <w:szCs w:val="28"/>
        </w:rPr>
        <w:t>При выявлении оснований для возвращения заявления, специалист Администрации, ответственный за предоставление муниципальной услуги, подготавливает уведомление за подписью Главой Администрации о возвращении заявителю заявления  о предоставлении земельного участка (далее – уведомление о возвращении заявления), в котором указывает причины возврата, в соответствии с действующим законодательством и пунктом 2.9.1 подраздела 2.9 раздела 2 настоящего  Административного регламента.</w:t>
      </w:r>
      <w:proofErr w:type="gramEnd"/>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3.4.3.2. При выявлении отсутствия какого-либо учетного документа, которые в соответствии </w:t>
      </w:r>
      <w:proofErr w:type="gramStart"/>
      <w:r w:rsidRPr="00D343BF">
        <w:rPr>
          <w:rFonts w:ascii="Times New Roman" w:hAnsi="Times New Roman" w:cs="Times New Roman"/>
          <w:sz w:val="28"/>
          <w:szCs w:val="28"/>
        </w:rPr>
        <w:t>с</w:t>
      </w:r>
      <w:proofErr w:type="gramEnd"/>
      <w:r w:rsidRPr="00D343BF">
        <w:rPr>
          <w:rFonts w:ascii="Times New Roman" w:hAnsi="Times New Roman" w:cs="Times New Roman"/>
          <w:sz w:val="28"/>
          <w:szCs w:val="28"/>
        </w:rPr>
        <w:t xml:space="preserve"> </w:t>
      </w:r>
      <w:proofErr w:type="gramStart"/>
      <w:r w:rsidRPr="00D343BF">
        <w:rPr>
          <w:rFonts w:ascii="Times New Roman" w:hAnsi="Times New Roman" w:cs="Times New Roman"/>
          <w:sz w:val="28"/>
          <w:szCs w:val="28"/>
        </w:rPr>
        <w:t>под</w:t>
      </w:r>
      <w:proofErr w:type="gramEnd"/>
      <w:r>
        <w:fldChar w:fldCharType="begin"/>
      </w:r>
      <w:r>
        <w:instrText>HYPERLINK \l "Par334" \o "Ссылка на текущий документ"</w:instrText>
      </w:r>
      <w:r>
        <w:fldChar w:fldCharType="separate"/>
      </w:r>
      <w:r w:rsidRPr="00D343BF">
        <w:rPr>
          <w:rFonts w:ascii="Times New Roman" w:hAnsi="Times New Roman" w:cs="Times New Roman"/>
          <w:sz w:val="28"/>
          <w:szCs w:val="28"/>
        </w:rPr>
        <w:t>пунктом 2.</w:t>
      </w:r>
      <w:r>
        <w:fldChar w:fldCharType="end"/>
      </w:r>
      <w:r w:rsidRPr="00D343BF">
        <w:rPr>
          <w:rFonts w:ascii="Times New Roman" w:hAnsi="Times New Roman" w:cs="Times New Roman"/>
          <w:sz w:val="28"/>
          <w:szCs w:val="28"/>
        </w:rPr>
        <w:t>6.1. пункта 2.6. раздела 2 настоящего Административного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 специалист Администрации, ответственный за предоставление муниципальной услуги,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 подготавливает необходимые межведомственные запросы в органы, </w:t>
      </w:r>
      <w:r w:rsidRPr="00D343BF">
        <w:rPr>
          <w:rFonts w:ascii="Times New Roman" w:hAnsi="Times New Roman" w:cs="Times New Roman"/>
          <w:sz w:val="28"/>
          <w:szCs w:val="28"/>
        </w:rPr>
        <w:lastRenderedPageBreak/>
        <w:t>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w:t>
      </w:r>
    </w:p>
    <w:p w:rsidR="00AD559A" w:rsidRPr="00D343BF" w:rsidRDefault="00AD559A" w:rsidP="00AD559A">
      <w:pPr>
        <w:pStyle w:val="ConsPlusNormal"/>
        <w:ind w:firstLine="709"/>
        <w:rPr>
          <w:rFonts w:ascii="Times New Roman" w:hAnsi="Times New Roman" w:cs="Times New Roman"/>
          <w:sz w:val="28"/>
          <w:szCs w:val="28"/>
        </w:rPr>
      </w:pPr>
      <w:proofErr w:type="gramStart"/>
      <w:r w:rsidRPr="00D343BF">
        <w:rPr>
          <w:rFonts w:ascii="Times New Roman" w:hAnsi="Times New Roman" w:cs="Times New Roman"/>
          <w:sz w:val="28"/>
          <w:szCs w:val="28"/>
        </w:rPr>
        <w:t>межведомственные запросы о представлении запрашиваемых сведений в форме электронного документа согласно утвержденным формам запроса, который подписывает электронной цифровой подписью, или</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 xml:space="preserve">межведомственные запросы о представлении запрашиваемых сведений на бумажном носителе, согласно требованиям, предусмотренным </w:t>
      </w:r>
      <w:hyperlink r:id="rId34" w:tooltip="Федеральный закон от 27.07.2010 N 210-ФЗ (ред. от 31.12.2014) &quot;Об организации предоставления государственных и муниципальных услуг&quot;{КонсультантПлюс}" w:history="1">
        <w:r w:rsidRPr="00D343BF">
          <w:rPr>
            <w:rFonts w:ascii="Times New Roman" w:hAnsi="Times New Roman" w:cs="Times New Roman"/>
            <w:sz w:val="28"/>
            <w:szCs w:val="28"/>
          </w:rPr>
          <w:t>пунктами 1</w:t>
        </w:r>
      </w:hyperlink>
      <w:r w:rsidRPr="00D343BF">
        <w:rPr>
          <w:rFonts w:ascii="Times New Roman" w:hAnsi="Times New Roman" w:cs="Times New Roman"/>
          <w:sz w:val="28"/>
          <w:szCs w:val="28"/>
        </w:rPr>
        <w:t xml:space="preserve"> - </w:t>
      </w:r>
      <w:hyperlink r:id="rId35" w:tooltip="Федеральный закон от 27.07.2010 N 210-ФЗ (ред. от 31.12.2014) &quot;Об организации предоставления государственных и муниципальных услуг&quot;{КонсультантПлюс}" w:history="1">
        <w:r w:rsidRPr="00D343BF">
          <w:rPr>
            <w:rFonts w:ascii="Times New Roman" w:hAnsi="Times New Roman" w:cs="Times New Roman"/>
            <w:sz w:val="28"/>
            <w:szCs w:val="28"/>
          </w:rPr>
          <w:t>8 части 1 статьи 7.2</w:t>
        </w:r>
      </w:hyperlink>
      <w:r w:rsidRPr="00D343B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направляет межведомственные запросы:</w:t>
      </w:r>
    </w:p>
    <w:p w:rsidR="00AD559A" w:rsidRPr="00D343BF" w:rsidRDefault="00AD559A" w:rsidP="00AD559A">
      <w:pPr>
        <w:pStyle w:val="ConsPlusNormal"/>
        <w:ind w:firstLine="709"/>
        <w:rPr>
          <w:sz w:val="28"/>
          <w:szCs w:val="28"/>
        </w:rPr>
      </w:pPr>
      <w:r w:rsidRPr="00D343BF">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AD559A" w:rsidRPr="00D343BF" w:rsidRDefault="00AD559A" w:rsidP="00AD559A">
      <w:pPr>
        <w:rPr>
          <w:sz w:val="28"/>
          <w:szCs w:val="28"/>
        </w:rPr>
      </w:pPr>
      <w:r w:rsidRPr="00D343BF">
        <w:rPr>
          <w:sz w:val="28"/>
          <w:szCs w:val="28"/>
        </w:rPr>
        <w:t>Направление запросов допускается только с целью предоставления Муниципальной услуги.</w:t>
      </w:r>
    </w:p>
    <w:p w:rsidR="00AD559A" w:rsidRPr="00D343BF" w:rsidRDefault="00AD559A" w:rsidP="00AD559A">
      <w:pPr>
        <w:rPr>
          <w:sz w:val="28"/>
          <w:szCs w:val="28"/>
        </w:rPr>
      </w:pPr>
      <w:r w:rsidRPr="00D343BF">
        <w:rPr>
          <w:sz w:val="28"/>
          <w:szCs w:val="28"/>
        </w:rPr>
        <w:t xml:space="preserve">           В случае если в течение 5 рабочих дней ответ на запрос, переданный с использованием единой системы межведомственного электронного взаимодействия, не поступил в Администрацию, повторный запрос направляется на бумажном носителе.</w:t>
      </w:r>
    </w:p>
    <w:p w:rsidR="00AD559A" w:rsidRPr="00D343BF" w:rsidRDefault="00AD559A" w:rsidP="00AD559A">
      <w:pPr>
        <w:rPr>
          <w:sz w:val="28"/>
          <w:szCs w:val="28"/>
        </w:rPr>
      </w:pPr>
      <w:r w:rsidRPr="00D343BF">
        <w:rPr>
          <w:sz w:val="28"/>
          <w:szCs w:val="28"/>
        </w:rPr>
        <w:t>3.4.4. Срок получения информации по запросу - в течение 5 календарных дней со дня направления запроса.</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3.4.5. Специалист Администрации, ответственный за предоставление муниципальной услуги, получив ответы на межведомственные запросы, формирует пакет учетных документов.</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3.4.6.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информации по запросу. </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3.4.7.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15 календарных дней.</w:t>
      </w:r>
    </w:p>
    <w:p w:rsidR="00AD559A" w:rsidRPr="00D343BF" w:rsidRDefault="00AD559A" w:rsidP="00AD559A">
      <w:pPr>
        <w:pStyle w:val="ConsPlusNormal"/>
        <w:ind w:firstLine="709"/>
        <w:rPr>
          <w:rFonts w:ascii="Times New Roman" w:hAnsi="Times New Roman" w:cs="Times New Roman"/>
          <w:sz w:val="28"/>
          <w:szCs w:val="28"/>
        </w:rPr>
      </w:pP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3.5. Административная процедура</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«Рассмотрение заявления и прилагаемых к нему документов, принятие решения о предоставлении или отказе в предоставлении муниципальной услуги»</w:t>
      </w:r>
    </w:p>
    <w:p w:rsidR="00AD559A" w:rsidRPr="00D343BF" w:rsidRDefault="00AD559A" w:rsidP="00AD559A">
      <w:pPr>
        <w:pStyle w:val="ConsPlusNormal"/>
        <w:ind w:firstLine="0"/>
        <w:rPr>
          <w:rFonts w:ascii="Times New Roman" w:hAnsi="Times New Roman" w:cs="Times New Roman"/>
          <w:sz w:val="28"/>
          <w:szCs w:val="28"/>
        </w:rPr>
      </w:pP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3.5.1. Основанием для начала выполнения административной </w:t>
      </w:r>
      <w:r w:rsidRPr="00D343BF">
        <w:rPr>
          <w:rFonts w:ascii="Times New Roman" w:hAnsi="Times New Roman" w:cs="Times New Roman"/>
          <w:sz w:val="28"/>
          <w:szCs w:val="28"/>
        </w:rPr>
        <w:lastRenderedPageBreak/>
        <w:t>процедуры является сформированный работником Администрации пакет документов.</w:t>
      </w:r>
    </w:p>
    <w:p w:rsidR="00AD559A" w:rsidRPr="00D343BF" w:rsidRDefault="00AD559A" w:rsidP="00AD559A">
      <w:pPr>
        <w:ind w:firstLine="567"/>
        <w:rPr>
          <w:sz w:val="28"/>
          <w:szCs w:val="28"/>
        </w:rPr>
      </w:pPr>
      <w:r w:rsidRPr="00D343BF">
        <w:rPr>
          <w:sz w:val="28"/>
          <w:szCs w:val="28"/>
        </w:rPr>
        <w:t>3.5.2. По результатам рассмотрения и проверки заявления и документов (сведений, содержащихся в них), полученных в рамках межведомственного взаимодействия, согласно подразделу 2.7 регламента и документов, представленных заявителем, в соответствии с пунктом 2.6.1 подраздела 2.6 раздела 2 настоящего Административного регламента, Глав Администрации в течение 1 рабочего дня принимается одно из следующих решений:</w:t>
      </w:r>
    </w:p>
    <w:p w:rsidR="00AD559A" w:rsidRPr="00D343BF" w:rsidRDefault="00AD559A" w:rsidP="00AD559A">
      <w:pPr>
        <w:ind w:firstLine="567"/>
        <w:rPr>
          <w:sz w:val="28"/>
          <w:szCs w:val="28"/>
        </w:rPr>
      </w:pPr>
      <w:r w:rsidRPr="00D343BF">
        <w:rPr>
          <w:sz w:val="28"/>
          <w:szCs w:val="28"/>
        </w:rPr>
        <w:t xml:space="preserve">  о предоставлении муниципальной услуги;</w:t>
      </w:r>
    </w:p>
    <w:p w:rsidR="00AD559A" w:rsidRPr="00D343BF" w:rsidRDefault="00AD559A" w:rsidP="00AD559A">
      <w:pPr>
        <w:ind w:firstLine="567"/>
        <w:rPr>
          <w:sz w:val="28"/>
          <w:szCs w:val="28"/>
        </w:rPr>
      </w:pPr>
      <w:r w:rsidRPr="00D343BF">
        <w:rPr>
          <w:sz w:val="28"/>
          <w:szCs w:val="28"/>
        </w:rPr>
        <w:t>об отказе в предоставлении земельного участка,</w:t>
      </w:r>
      <w:r w:rsidR="00D77180">
        <w:rPr>
          <w:sz w:val="28"/>
          <w:szCs w:val="28"/>
        </w:rPr>
        <w:t xml:space="preserve"> </w:t>
      </w:r>
      <w:r w:rsidRPr="00D343BF">
        <w:rPr>
          <w:sz w:val="28"/>
          <w:szCs w:val="28"/>
        </w:rPr>
        <w:t>при выявлении оснований для отказа в предоставлении муниципальной услуги, указанных в пункте 2.9.2 подраздела 2.9 раздела 2 настоящего Административного регламента.</w:t>
      </w:r>
    </w:p>
    <w:p w:rsidR="00AD559A" w:rsidRPr="00D343BF" w:rsidRDefault="00AD559A" w:rsidP="00AD559A">
      <w:pPr>
        <w:ind w:firstLine="567"/>
        <w:rPr>
          <w:sz w:val="28"/>
          <w:szCs w:val="28"/>
        </w:rPr>
      </w:pPr>
      <w:r w:rsidRPr="00D343BF">
        <w:rPr>
          <w:sz w:val="28"/>
          <w:szCs w:val="28"/>
        </w:rPr>
        <w:t>3.5.3. Подготовка документов, являющихся результатом предоставления муниципальной услуги, осуществляется в следующем порядке.</w:t>
      </w:r>
    </w:p>
    <w:p w:rsidR="00AD559A" w:rsidRPr="00D343BF" w:rsidRDefault="00AD559A" w:rsidP="00AD559A">
      <w:pPr>
        <w:rPr>
          <w:sz w:val="28"/>
          <w:szCs w:val="28"/>
        </w:rPr>
      </w:pPr>
      <w:r w:rsidRPr="00D343BF">
        <w:rPr>
          <w:sz w:val="28"/>
          <w:szCs w:val="28"/>
        </w:rPr>
        <w:t>3.5.3.1.При наличии оснований для отказа в предоставлении муниципальной услуги, указанных в подпункте 2.10.2, пункта 2.10. раздела 2 Административного регламента, ответственный за предоставление муниципальной услуги специалист Администрации:</w:t>
      </w:r>
    </w:p>
    <w:p w:rsidR="00AD559A" w:rsidRPr="00D343BF" w:rsidRDefault="00AD559A" w:rsidP="00AD559A">
      <w:pPr>
        <w:ind w:firstLine="567"/>
        <w:rPr>
          <w:sz w:val="28"/>
          <w:szCs w:val="28"/>
        </w:rPr>
      </w:pPr>
      <w:r w:rsidRPr="00D343BF">
        <w:rPr>
          <w:sz w:val="28"/>
          <w:szCs w:val="28"/>
        </w:rPr>
        <w:t>готовит за подписью уполномоченного должностного лица уведомление заявителю об отказе в предоставлении Муниципальной услуги, в котором указывает причину отказа, содержание выявленных недостатков в представленных документах, а также меры по их устранению;</w:t>
      </w:r>
    </w:p>
    <w:p w:rsidR="00AD559A" w:rsidRPr="00D343BF" w:rsidRDefault="00AD559A" w:rsidP="00AD559A">
      <w:pPr>
        <w:ind w:firstLine="567"/>
        <w:rPr>
          <w:sz w:val="28"/>
          <w:szCs w:val="28"/>
        </w:rPr>
      </w:pPr>
      <w:r w:rsidRPr="00D343BF">
        <w:rPr>
          <w:sz w:val="28"/>
          <w:szCs w:val="28"/>
        </w:rPr>
        <w:t>передает уведомление об отказе в предоставлении земельного участка на подпись начальнику управления.</w:t>
      </w:r>
    </w:p>
    <w:p w:rsidR="00AD559A" w:rsidRPr="00D343BF" w:rsidRDefault="00AD559A" w:rsidP="00AD559A">
      <w:pPr>
        <w:ind w:firstLine="567"/>
        <w:rPr>
          <w:sz w:val="28"/>
          <w:szCs w:val="28"/>
        </w:rPr>
      </w:pPr>
      <w:r w:rsidRPr="00D343BF">
        <w:rPr>
          <w:sz w:val="28"/>
          <w:szCs w:val="28"/>
        </w:rPr>
        <w:t>Уведомление об отказе в течение 2 рабочих дней со дня его подготовки подписывается Главой Администрации.</w:t>
      </w:r>
    </w:p>
    <w:p w:rsidR="00AD559A" w:rsidRPr="00D343BF" w:rsidRDefault="00AD559A" w:rsidP="00AD559A">
      <w:pPr>
        <w:rPr>
          <w:sz w:val="28"/>
          <w:szCs w:val="28"/>
        </w:rPr>
      </w:pPr>
      <w:r w:rsidRPr="00D343BF">
        <w:rPr>
          <w:sz w:val="28"/>
          <w:szCs w:val="28"/>
        </w:rPr>
        <w:t xml:space="preserve">         3.5.3.2. При наличии оснований для предоставления муниципальной услуги специалист Администрации, ответственный за предоставление муниципальной услуги:</w:t>
      </w:r>
    </w:p>
    <w:p w:rsidR="00AD559A" w:rsidRPr="00D343BF" w:rsidRDefault="00AD559A" w:rsidP="00AD559A">
      <w:pPr>
        <w:ind w:firstLine="544"/>
        <w:rPr>
          <w:sz w:val="28"/>
          <w:szCs w:val="28"/>
        </w:rPr>
      </w:pPr>
      <w:bookmarkStart w:id="55" w:name="dst872"/>
      <w:bookmarkEnd w:id="55"/>
      <w:r w:rsidRPr="00D343BF">
        <w:rPr>
          <w:sz w:val="28"/>
          <w:szCs w:val="28"/>
        </w:rPr>
        <w:t xml:space="preserve">осуществляет подготовку проектов договора купли-продажи, договора аренды земельного участка или договора безвозмездного пользования </w:t>
      </w:r>
      <w:r w:rsidRPr="00D343BF">
        <w:rPr>
          <w:sz w:val="28"/>
          <w:szCs w:val="28"/>
        </w:rPr>
        <w:lastRenderedPageBreak/>
        <w:t xml:space="preserve">земельным участком в трех экземплярах и передает их на подпись Главе Администрации; </w:t>
      </w:r>
    </w:p>
    <w:p w:rsidR="00AD559A" w:rsidRPr="00D343BF" w:rsidRDefault="00AD559A" w:rsidP="00AD559A">
      <w:pPr>
        <w:pStyle w:val="ConsPlusNormal"/>
        <w:ind w:firstLine="709"/>
        <w:rPr>
          <w:rFonts w:ascii="Times New Roman" w:hAnsi="Times New Roman" w:cs="Times New Roman"/>
          <w:sz w:val="28"/>
          <w:szCs w:val="28"/>
        </w:rPr>
      </w:pPr>
      <w:bookmarkStart w:id="56" w:name="dst854"/>
      <w:bookmarkEnd w:id="56"/>
      <w:r w:rsidRPr="00D343BF">
        <w:rPr>
          <w:rFonts w:ascii="Times New Roman" w:hAnsi="Times New Roman" w:cs="Times New Roman"/>
          <w:sz w:val="28"/>
          <w:szCs w:val="28"/>
        </w:rPr>
        <w:t>Проект постановления</w:t>
      </w:r>
      <w:r w:rsidR="00D77180">
        <w:rPr>
          <w:rFonts w:ascii="Times New Roman" w:hAnsi="Times New Roman" w:cs="Times New Roman"/>
          <w:sz w:val="28"/>
          <w:szCs w:val="28"/>
        </w:rPr>
        <w:t xml:space="preserve"> </w:t>
      </w:r>
      <w:r w:rsidRPr="00D343BF">
        <w:rPr>
          <w:rFonts w:ascii="Times New Roman" w:hAnsi="Times New Roman" w:cs="Times New Roman"/>
          <w:sz w:val="28"/>
          <w:szCs w:val="28"/>
        </w:rPr>
        <w:t>Администрации подписывается работником Администрации и передается в форме постановления на согласования лицам, участвующим в согласовании данного документа.</w:t>
      </w:r>
    </w:p>
    <w:p w:rsidR="00AD559A" w:rsidRPr="00D343BF" w:rsidRDefault="00AD559A" w:rsidP="00AD559A">
      <w:pPr>
        <w:ind w:firstLine="567"/>
        <w:rPr>
          <w:sz w:val="28"/>
          <w:szCs w:val="28"/>
        </w:rPr>
      </w:pPr>
      <w:r w:rsidRPr="00D343BF">
        <w:rPr>
          <w:sz w:val="28"/>
          <w:szCs w:val="28"/>
        </w:rPr>
        <w:t>После согласования проект постановления передается на подпись Главе администрации.</w:t>
      </w:r>
    </w:p>
    <w:p w:rsidR="00AD559A" w:rsidRPr="00D343BF" w:rsidRDefault="00AD559A" w:rsidP="00AD559A">
      <w:pPr>
        <w:autoSpaceDE w:val="0"/>
        <w:autoSpaceDN w:val="0"/>
        <w:adjustRightInd w:val="0"/>
        <w:ind w:firstLine="720"/>
        <w:rPr>
          <w:sz w:val="28"/>
          <w:szCs w:val="28"/>
        </w:rPr>
      </w:pPr>
      <w:r w:rsidRPr="00D343BF">
        <w:rPr>
          <w:sz w:val="28"/>
          <w:szCs w:val="28"/>
        </w:rPr>
        <w:t xml:space="preserve">3.5.3.3. После подписания проект договора и (или) постановление подлежат регистрации.   </w:t>
      </w:r>
    </w:p>
    <w:p w:rsidR="00AD559A" w:rsidRPr="00D343BF" w:rsidRDefault="00AD559A" w:rsidP="00AD559A">
      <w:pPr>
        <w:widowControl w:val="0"/>
        <w:ind w:firstLine="644"/>
        <w:rPr>
          <w:sz w:val="28"/>
          <w:szCs w:val="28"/>
        </w:rPr>
      </w:pPr>
      <w:r w:rsidRPr="00D343BF">
        <w:rPr>
          <w:sz w:val="28"/>
          <w:szCs w:val="28"/>
        </w:rPr>
        <w:t>3.5.4.Результатом выполнения административной процедуры</w:t>
      </w:r>
      <w:r w:rsidR="00D77180">
        <w:rPr>
          <w:sz w:val="28"/>
          <w:szCs w:val="28"/>
        </w:rPr>
        <w:t xml:space="preserve"> </w:t>
      </w:r>
      <w:r w:rsidRPr="00D343BF">
        <w:rPr>
          <w:sz w:val="28"/>
          <w:szCs w:val="28"/>
        </w:rPr>
        <w:t>«Рассмотрение заявления и прилагаемых к нему документов, принятие решения о предоставлении или отказе в предоставлении муниципальной услуги»</w:t>
      </w:r>
      <w:r w:rsidR="00D77180">
        <w:rPr>
          <w:sz w:val="28"/>
          <w:szCs w:val="28"/>
        </w:rPr>
        <w:t xml:space="preserve"> </w:t>
      </w:r>
      <w:r w:rsidRPr="00D343BF">
        <w:rPr>
          <w:sz w:val="28"/>
          <w:szCs w:val="28"/>
        </w:rPr>
        <w:t>является:</w:t>
      </w:r>
    </w:p>
    <w:p w:rsidR="00AD559A" w:rsidRPr="00D343BF" w:rsidRDefault="00AD559A" w:rsidP="00AD559A">
      <w:pPr>
        <w:rPr>
          <w:sz w:val="28"/>
          <w:szCs w:val="28"/>
        </w:rPr>
      </w:pPr>
      <w:r w:rsidRPr="00D343BF">
        <w:rPr>
          <w:sz w:val="28"/>
          <w:szCs w:val="28"/>
        </w:rPr>
        <w:t>проект договора аренды земельного участка в 3 экземплярах;</w:t>
      </w:r>
    </w:p>
    <w:p w:rsidR="00AD559A" w:rsidRPr="00D343BF" w:rsidRDefault="00AD559A" w:rsidP="00AD559A">
      <w:pPr>
        <w:rPr>
          <w:sz w:val="28"/>
          <w:szCs w:val="28"/>
        </w:rPr>
      </w:pPr>
      <w:r w:rsidRPr="00D343BF">
        <w:rPr>
          <w:sz w:val="28"/>
          <w:szCs w:val="28"/>
        </w:rPr>
        <w:t>проект договора купли-продажи земельного участка в 3 экземплярах;</w:t>
      </w:r>
    </w:p>
    <w:p w:rsidR="00AD559A" w:rsidRPr="00D343BF" w:rsidRDefault="00AD559A" w:rsidP="00AD559A">
      <w:pPr>
        <w:autoSpaceDE w:val="0"/>
        <w:autoSpaceDN w:val="0"/>
        <w:adjustRightInd w:val="0"/>
        <w:ind w:firstLine="708"/>
        <w:rPr>
          <w:sz w:val="28"/>
          <w:szCs w:val="28"/>
        </w:rPr>
      </w:pPr>
      <w:r w:rsidRPr="00D343BF">
        <w:rPr>
          <w:sz w:val="28"/>
          <w:szCs w:val="28"/>
        </w:rPr>
        <w:t>проект договора безвозмездного пользования земельным участком в 3 экземплярах;</w:t>
      </w:r>
    </w:p>
    <w:p w:rsidR="00D77180" w:rsidRDefault="00AD559A" w:rsidP="00D77180">
      <w:pPr>
        <w:autoSpaceDE w:val="0"/>
        <w:autoSpaceDN w:val="0"/>
        <w:adjustRightInd w:val="0"/>
        <w:ind w:firstLine="708"/>
        <w:rPr>
          <w:sz w:val="28"/>
          <w:szCs w:val="28"/>
        </w:rPr>
      </w:pPr>
      <w:r w:rsidRPr="00D343BF">
        <w:rPr>
          <w:sz w:val="28"/>
          <w:szCs w:val="28"/>
        </w:rPr>
        <w:t>Постановление Администрации</w:t>
      </w:r>
      <w:r w:rsidR="00D77180">
        <w:rPr>
          <w:sz w:val="28"/>
          <w:szCs w:val="28"/>
        </w:rPr>
        <w:t xml:space="preserve"> </w:t>
      </w:r>
      <w:r w:rsidRPr="00D343BF">
        <w:rPr>
          <w:sz w:val="28"/>
          <w:szCs w:val="28"/>
        </w:rPr>
        <w:t>о предоставлении земельного участка в собственность бесплатно;</w:t>
      </w:r>
    </w:p>
    <w:p w:rsidR="00AD559A" w:rsidRPr="00D343BF" w:rsidRDefault="00AD559A" w:rsidP="00D77180">
      <w:pPr>
        <w:autoSpaceDE w:val="0"/>
        <w:autoSpaceDN w:val="0"/>
        <w:adjustRightInd w:val="0"/>
        <w:ind w:firstLine="708"/>
        <w:rPr>
          <w:sz w:val="28"/>
          <w:szCs w:val="28"/>
        </w:rPr>
      </w:pPr>
      <w:r w:rsidRPr="00D343BF">
        <w:rPr>
          <w:sz w:val="28"/>
          <w:szCs w:val="28"/>
        </w:rPr>
        <w:t>уведомление заявителю об отказе в предоставлении Муниципальной услуги.</w:t>
      </w:r>
    </w:p>
    <w:p w:rsidR="00AD559A" w:rsidRPr="00D343BF" w:rsidRDefault="00AD559A" w:rsidP="00D77180">
      <w:pPr>
        <w:ind w:firstLine="644"/>
        <w:rPr>
          <w:sz w:val="28"/>
          <w:szCs w:val="28"/>
        </w:rPr>
      </w:pPr>
      <w:r w:rsidRPr="00D343BF">
        <w:rPr>
          <w:sz w:val="28"/>
          <w:szCs w:val="28"/>
        </w:rPr>
        <w:t xml:space="preserve">3.5.5. </w:t>
      </w:r>
      <w:proofErr w:type="gramStart"/>
      <w:r w:rsidRPr="00D343BF">
        <w:rPr>
          <w:sz w:val="28"/>
          <w:szCs w:val="28"/>
        </w:rPr>
        <w:t>Общий срок выполнения административной процедуры «Рассмотрение заявления и прилагаемых к нему документов, принятие решения о предоставлении или отказе в предоставлении муниципальной услуги» составляет</w:t>
      </w:r>
      <w:r w:rsidR="00D77180">
        <w:rPr>
          <w:sz w:val="28"/>
          <w:szCs w:val="28"/>
        </w:rPr>
        <w:t xml:space="preserve"> </w:t>
      </w:r>
      <w:r w:rsidRPr="00D343BF">
        <w:rPr>
          <w:sz w:val="28"/>
          <w:szCs w:val="28"/>
        </w:rPr>
        <w:t>не более чем 27 дней со дня поступления заявления о предоставлении земельного участка в МФЦ (в случае подачи заявления через МФЦ) или в Администрацию (при подаче заявления непосредственно в Администрацию).</w:t>
      </w:r>
      <w:proofErr w:type="gramEnd"/>
    </w:p>
    <w:p w:rsidR="00AD559A" w:rsidRPr="00D343BF" w:rsidRDefault="00AD559A" w:rsidP="00AD559A">
      <w:pPr>
        <w:autoSpaceDE w:val="0"/>
        <w:autoSpaceDN w:val="0"/>
        <w:adjustRightInd w:val="0"/>
        <w:rPr>
          <w:sz w:val="28"/>
          <w:szCs w:val="28"/>
        </w:rPr>
      </w:pPr>
      <w:r w:rsidRPr="00D343BF">
        <w:rPr>
          <w:sz w:val="28"/>
          <w:szCs w:val="28"/>
        </w:rPr>
        <w:t>3.6.Административная процедура «Передача результата предоставления муниципальной услуги из МФЦ (в случае поступления заявления в МФЦ)»</w:t>
      </w:r>
    </w:p>
    <w:p w:rsidR="00AD559A" w:rsidRPr="00D343BF" w:rsidRDefault="00AD559A" w:rsidP="00AD559A">
      <w:pPr>
        <w:autoSpaceDE w:val="0"/>
        <w:autoSpaceDN w:val="0"/>
        <w:adjustRightInd w:val="0"/>
        <w:ind w:firstLine="720"/>
        <w:rPr>
          <w:sz w:val="28"/>
          <w:szCs w:val="28"/>
        </w:rPr>
      </w:pPr>
      <w:bookmarkStart w:id="57" w:name="sub_125"/>
    </w:p>
    <w:bookmarkEnd w:id="57"/>
    <w:p w:rsidR="00AD559A" w:rsidRPr="00D343BF" w:rsidRDefault="00AD559A" w:rsidP="00AD559A">
      <w:pPr>
        <w:widowControl w:val="0"/>
        <w:ind w:firstLine="644"/>
        <w:rPr>
          <w:sz w:val="28"/>
          <w:szCs w:val="28"/>
        </w:rPr>
      </w:pPr>
      <w:r w:rsidRPr="00D343BF">
        <w:rPr>
          <w:sz w:val="28"/>
          <w:szCs w:val="28"/>
        </w:rPr>
        <w:lastRenderedPageBreak/>
        <w:t xml:space="preserve"> 3.6.1. Специалистами, ответственными за передачу</w:t>
      </w:r>
      <w:r w:rsidR="00D77180">
        <w:rPr>
          <w:sz w:val="28"/>
          <w:szCs w:val="28"/>
        </w:rPr>
        <w:t xml:space="preserve"> </w:t>
      </w:r>
      <w:r w:rsidRPr="00D343BF">
        <w:rPr>
          <w:sz w:val="28"/>
          <w:szCs w:val="28"/>
        </w:rPr>
        <w:t>результата предоставления муниципальной услуги</w:t>
      </w:r>
      <w:r w:rsidR="00D77180">
        <w:rPr>
          <w:sz w:val="28"/>
          <w:szCs w:val="28"/>
        </w:rPr>
        <w:t xml:space="preserve"> </w:t>
      </w:r>
      <w:r w:rsidRPr="00D343BF">
        <w:rPr>
          <w:sz w:val="28"/>
          <w:szCs w:val="28"/>
        </w:rPr>
        <w:t>в МФЦ (в случае поступления заявления в МФЦ), являются специалисты</w:t>
      </w:r>
      <w:r>
        <w:rPr>
          <w:sz w:val="28"/>
          <w:szCs w:val="28"/>
        </w:rPr>
        <w:t xml:space="preserve"> </w:t>
      </w:r>
      <w:proofErr w:type="gramStart"/>
      <w:r w:rsidRPr="00D343BF">
        <w:rPr>
          <w:sz w:val="28"/>
          <w:szCs w:val="28"/>
        </w:rPr>
        <w:t>Администрации</w:t>
      </w:r>
      <w:proofErr w:type="gramEnd"/>
      <w:r w:rsidRPr="00D343BF">
        <w:rPr>
          <w:sz w:val="28"/>
          <w:szCs w:val="28"/>
        </w:rPr>
        <w:t xml:space="preserve"> в должностные обязанности которых входит выполнение соответствующих функций.</w:t>
      </w:r>
    </w:p>
    <w:p w:rsidR="00AD559A" w:rsidRPr="00D343BF" w:rsidRDefault="00AD559A" w:rsidP="00AD559A">
      <w:pPr>
        <w:ind w:firstLine="720"/>
        <w:rPr>
          <w:sz w:val="28"/>
          <w:szCs w:val="28"/>
        </w:rPr>
      </w:pPr>
      <w:bookmarkStart w:id="58" w:name="sub_126"/>
      <w:r w:rsidRPr="00D343BF">
        <w:rPr>
          <w:sz w:val="28"/>
          <w:szCs w:val="28"/>
        </w:rPr>
        <w:t>3.6.2. Передача документов из Администрации в</w:t>
      </w:r>
      <w:r w:rsidR="00D77180">
        <w:rPr>
          <w:sz w:val="28"/>
          <w:szCs w:val="28"/>
        </w:rPr>
        <w:t xml:space="preserve"> </w:t>
      </w:r>
      <w:r w:rsidRPr="00D343BF">
        <w:rPr>
          <w:sz w:val="28"/>
          <w:szCs w:val="28"/>
        </w:rPr>
        <w:t>МФЦ осуществляется на основании реестра, который составляется в 2 экземплярах и содержит дату и время передачи.</w:t>
      </w:r>
    </w:p>
    <w:p w:rsidR="00AD559A" w:rsidRPr="00D343BF" w:rsidRDefault="00AD559A" w:rsidP="00AD559A">
      <w:pPr>
        <w:ind w:firstLine="720"/>
        <w:rPr>
          <w:sz w:val="28"/>
          <w:szCs w:val="28"/>
        </w:rPr>
      </w:pPr>
      <w:bookmarkStart w:id="59" w:name="sub_127"/>
      <w:bookmarkEnd w:id="58"/>
      <w:r w:rsidRPr="00D343BF">
        <w:rPr>
          <w:sz w:val="28"/>
          <w:szCs w:val="28"/>
        </w:rPr>
        <w:t xml:space="preserve">3.6.3. </w:t>
      </w:r>
      <w:bookmarkStart w:id="60" w:name="sub_128"/>
      <w:bookmarkEnd w:id="59"/>
      <w:r w:rsidRPr="00D343BF">
        <w:rPr>
          <w:sz w:val="28"/>
          <w:szCs w:val="28"/>
        </w:rPr>
        <w:t>Специалист</w:t>
      </w:r>
      <w:r>
        <w:rPr>
          <w:sz w:val="28"/>
          <w:szCs w:val="28"/>
        </w:rPr>
        <w:t xml:space="preserve"> </w:t>
      </w:r>
      <w:r w:rsidRPr="00D343BF">
        <w:rPr>
          <w:sz w:val="28"/>
          <w:szCs w:val="28"/>
        </w:rPr>
        <w:t>МФЦ, принимающий документы, проверяет в присутствии специалиста Администрации их соответствие данным, указанным в реестре. При соответствии передаваемых документов данным, указанным в реестре, специалист</w:t>
      </w:r>
      <w:r w:rsidR="00D77180">
        <w:rPr>
          <w:sz w:val="28"/>
          <w:szCs w:val="28"/>
        </w:rPr>
        <w:t xml:space="preserve"> </w:t>
      </w:r>
      <w:r w:rsidRPr="00D343BF">
        <w:rPr>
          <w:sz w:val="28"/>
          <w:szCs w:val="28"/>
        </w:rPr>
        <w:t>МФЦ  расписывается в их получении, проставляет дату, время получения.</w:t>
      </w:r>
    </w:p>
    <w:p w:rsidR="00AD559A" w:rsidRPr="00D343BF" w:rsidRDefault="00AD559A" w:rsidP="00AD559A">
      <w:pPr>
        <w:ind w:firstLine="720"/>
        <w:rPr>
          <w:sz w:val="28"/>
          <w:szCs w:val="28"/>
        </w:rPr>
      </w:pPr>
      <w:bookmarkStart w:id="61" w:name="sub_129"/>
      <w:bookmarkEnd w:id="60"/>
      <w:r w:rsidRPr="00D343BF">
        <w:rPr>
          <w:sz w:val="28"/>
          <w:szCs w:val="28"/>
        </w:rPr>
        <w:t>3.6.4. Первый экземпляр реестра остается в Администрации, второй - передается курьером в МФЦ.</w:t>
      </w:r>
    </w:p>
    <w:p w:rsidR="00AD559A" w:rsidRPr="00D343BF" w:rsidRDefault="00AD559A" w:rsidP="00AD559A">
      <w:pPr>
        <w:autoSpaceDE w:val="0"/>
        <w:autoSpaceDN w:val="0"/>
        <w:adjustRightInd w:val="0"/>
        <w:ind w:firstLine="709"/>
        <w:rPr>
          <w:sz w:val="28"/>
          <w:szCs w:val="28"/>
        </w:rPr>
      </w:pPr>
      <w:bookmarkStart w:id="62" w:name="sub_1301"/>
      <w:bookmarkEnd w:id="61"/>
      <w:r w:rsidRPr="00D343BF">
        <w:rPr>
          <w:sz w:val="28"/>
          <w:szCs w:val="28"/>
        </w:rPr>
        <w:t>3.6.5.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w:t>
      </w:r>
      <w:r w:rsidR="00D77180">
        <w:rPr>
          <w:sz w:val="28"/>
          <w:szCs w:val="28"/>
        </w:rPr>
        <w:t xml:space="preserve"> </w:t>
      </w:r>
      <w:r w:rsidRPr="00D343BF">
        <w:rPr>
          <w:sz w:val="28"/>
          <w:szCs w:val="28"/>
        </w:rPr>
        <w:t>в МФЦ)</w:t>
      </w:r>
      <w:proofErr w:type="gramStart"/>
      <w:r w:rsidRPr="00D343BF">
        <w:rPr>
          <w:sz w:val="28"/>
          <w:szCs w:val="28"/>
        </w:rPr>
        <w:t>»я</w:t>
      </w:r>
      <w:proofErr w:type="gramEnd"/>
      <w:r w:rsidRPr="00D343BF">
        <w:rPr>
          <w:sz w:val="28"/>
          <w:szCs w:val="28"/>
        </w:rPr>
        <w:t xml:space="preserve">вляется подписание реестра, подтверждающего передачу.  </w:t>
      </w:r>
    </w:p>
    <w:p w:rsidR="00AD559A" w:rsidRPr="00D343BF" w:rsidRDefault="00AD559A" w:rsidP="00D77180">
      <w:pPr>
        <w:ind w:firstLine="709"/>
        <w:rPr>
          <w:sz w:val="28"/>
          <w:szCs w:val="28"/>
        </w:rPr>
      </w:pPr>
      <w:bookmarkStart w:id="63" w:name="sub_131"/>
      <w:bookmarkEnd w:id="62"/>
      <w:r w:rsidRPr="00D343BF">
        <w:rPr>
          <w:sz w:val="28"/>
          <w:szCs w:val="28"/>
        </w:rPr>
        <w:t>3.6.6.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w:t>
      </w:r>
      <w:r>
        <w:rPr>
          <w:sz w:val="28"/>
          <w:szCs w:val="28"/>
        </w:rPr>
        <w:t xml:space="preserve"> </w:t>
      </w:r>
      <w:r w:rsidRPr="00D343BF">
        <w:rPr>
          <w:sz w:val="28"/>
          <w:szCs w:val="28"/>
        </w:rPr>
        <w:t>в МФЦ)» составляет – 2 дня. График приема-передачи документов из Администрации в МФЦ</w:t>
      </w:r>
      <w:r>
        <w:rPr>
          <w:sz w:val="28"/>
          <w:szCs w:val="28"/>
        </w:rPr>
        <w:t xml:space="preserve"> </w:t>
      </w:r>
      <w:r w:rsidRPr="00D343BF">
        <w:rPr>
          <w:sz w:val="28"/>
          <w:szCs w:val="28"/>
        </w:rPr>
        <w:t>устанавливается по согласованию между Администрацией</w:t>
      </w:r>
      <w:r>
        <w:rPr>
          <w:sz w:val="28"/>
          <w:szCs w:val="28"/>
        </w:rPr>
        <w:t xml:space="preserve"> </w:t>
      </w:r>
      <w:r w:rsidRPr="00D343BF">
        <w:rPr>
          <w:sz w:val="28"/>
          <w:szCs w:val="28"/>
        </w:rPr>
        <w:t>МФЦ.</w:t>
      </w:r>
      <w:bookmarkEnd w:id="63"/>
    </w:p>
    <w:p w:rsidR="00AD559A" w:rsidRPr="00D343BF" w:rsidRDefault="00AD559A" w:rsidP="00AD559A">
      <w:pPr>
        <w:pStyle w:val="ConsPlusNormal"/>
        <w:ind w:firstLine="0"/>
        <w:rPr>
          <w:rFonts w:ascii="Times New Roman" w:hAnsi="Times New Roman" w:cs="Times New Roman"/>
          <w:sz w:val="28"/>
          <w:szCs w:val="28"/>
        </w:rPr>
      </w:pPr>
      <w:r w:rsidRPr="00D343BF">
        <w:rPr>
          <w:rFonts w:ascii="Times New Roman" w:hAnsi="Times New Roman" w:cs="Times New Roman"/>
          <w:sz w:val="28"/>
          <w:szCs w:val="28"/>
        </w:rPr>
        <w:t>3.7. Административная процедура «Выдача (направление) результата предоставления муниципальной услуги»</w:t>
      </w:r>
    </w:p>
    <w:p w:rsidR="00AD559A" w:rsidRPr="00D343BF" w:rsidRDefault="00AD559A" w:rsidP="00AD559A">
      <w:pPr>
        <w:pStyle w:val="12"/>
        <w:spacing w:before="0" w:after="0"/>
        <w:ind w:firstLine="709"/>
        <w:jc w:val="left"/>
        <w:rPr>
          <w:sz w:val="28"/>
          <w:szCs w:val="28"/>
        </w:rPr>
      </w:pP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3.7.1. Основанием для начала процедуры является готовый к выдаче результат предоставления</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муниципальной услуги.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3.7.2. Выдачу заявителю</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проекта договора аренды земельного участка, проекта  договора купли-продажи земельного участка, проекта договора безвозмездного пользования земельным участком, копии приказа Управления о предоставлении земельного участка в собственность бесплатно, уведомления  об отказе в предоставлении муниципальной услуги</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осуществляют специалист</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Администрации или специалист</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МФЦ (в случае поступления заявления в МФЦ).</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3.7.3. Специалист</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 xml:space="preserve">МФЦ в течение 3 календарных дней с момента </w:t>
      </w:r>
      <w:r w:rsidRPr="00D343BF">
        <w:rPr>
          <w:rFonts w:ascii="Times New Roman" w:hAnsi="Times New Roman" w:cs="Times New Roman"/>
          <w:sz w:val="28"/>
          <w:szCs w:val="28"/>
        </w:rPr>
        <w:lastRenderedPageBreak/>
        <w:t>формирования результата муниципальной услуги: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извещает заявителя по телефону, указанному заявителем в заявлении, о получении</w:t>
      </w:r>
      <w:r>
        <w:rPr>
          <w:rFonts w:ascii="Times New Roman" w:hAnsi="Times New Roman" w:cs="Times New Roman"/>
          <w:sz w:val="28"/>
          <w:szCs w:val="28"/>
        </w:rPr>
        <w:t xml:space="preserve"> </w:t>
      </w:r>
      <w:r w:rsidRPr="00D343BF">
        <w:rPr>
          <w:rFonts w:ascii="Times New Roman" w:hAnsi="Times New Roman" w:cs="Times New Roman"/>
          <w:sz w:val="28"/>
          <w:szCs w:val="28"/>
        </w:rPr>
        <w:t>результата предоставления муниципальной услуги, если данный способ получения результата услуги указан им в заявлении;</w:t>
      </w:r>
    </w:p>
    <w:p w:rsidR="00AD559A" w:rsidRPr="00D343BF" w:rsidRDefault="00AD559A" w:rsidP="00AD559A">
      <w:pPr>
        <w:pStyle w:val="ConsPlusNormal"/>
        <w:ind w:firstLine="709"/>
        <w:rPr>
          <w:rFonts w:ascii="Times New Roman" w:hAnsi="Times New Roman" w:cs="Times New Roman"/>
          <w:sz w:val="28"/>
          <w:szCs w:val="28"/>
        </w:rPr>
      </w:pPr>
      <w:proofErr w:type="gramStart"/>
      <w:r w:rsidRPr="00D343BF">
        <w:rPr>
          <w:rFonts w:ascii="Times New Roman" w:hAnsi="Times New Roman" w:cs="Times New Roman"/>
          <w:sz w:val="28"/>
          <w:szCs w:val="28"/>
        </w:rPr>
        <w:t>вручает</w:t>
      </w:r>
      <w:r>
        <w:rPr>
          <w:rFonts w:ascii="Times New Roman" w:hAnsi="Times New Roman" w:cs="Times New Roman"/>
          <w:sz w:val="28"/>
          <w:szCs w:val="28"/>
        </w:rPr>
        <w:t xml:space="preserve"> </w:t>
      </w:r>
      <w:r w:rsidRPr="00D343BF">
        <w:rPr>
          <w:rFonts w:ascii="Times New Roman" w:hAnsi="Times New Roman" w:cs="Times New Roman"/>
          <w:sz w:val="28"/>
          <w:szCs w:val="28"/>
        </w:rPr>
        <w:t>результат предоставления муниципальной услуги</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лично заявителю либо его законному представителю, при обращении заявителя за услугой в</w:t>
      </w:r>
      <w:r>
        <w:rPr>
          <w:rFonts w:ascii="Times New Roman" w:hAnsi="Times New Roman" w:cs="Times New Roman"/>
          <w:sz w:val="28"/>
          <w:szCs w:val="28"/>
        </w:rPr>
        <w:t xml:space="preserve"> </w:t>
      </w:r>
      <w:r w:rsidRPr="00D343BF">
        <w:rPr>
          <w:rFonts w:ascii="Times New Roman" w:hAnsi="Times New Roman" w:cs="Times New Roman"/>
          <w:sz w:val="28"/>
          <w:szCs w:val="28"/>
        </w:rPr>
        <w:t>Администрации, либо</w:t>
      </w:r>
      <w:r>
        <w:rPr>
          <w:rFonts w:ascii="Times New Roman" w:hAnsi="Times New Roman" w:cs="Times New Roman"/>
          <w:sz w:val="28"/>
          <w:szCs w:val="28"/>
        </w:rPr>
        <w:t xml:space="preserve"> </w:t>
      </w:r>
      <w:r w:rsidRPr="00D343BF">
        <w:rPr>
          <w:rFonts w:ascii="Times New Roman" w:hAnsi="Times New Roman" w:cs="Times New Roman"/>
          <w:sz w:val="28"/>
          <w:szCs w:val="28"/>
        </w:rPr>
        <w:t>направляет заказным письмом с уведомлением по почтовому адресу, указанному заявителем в заявлении, при обращении заявителя за услугой в Администрацию, если заявитель не явился за получением результата в</w:t>
      </w:r>
      <w:r w:rsidR="00103EE0">
        <w:rPr>
          <w:rFonts w:ascii="Times New Roman" w:hAnsi="Times New Roman" w:cs="Times New Roman"/>
          <w:sz w:val="28"/>
          <w:szCs w:val="28"/>
        </w:rPr>
        <w:t xml:space="preserve"> </w:t>
      </w:r>
      <w:r w:rsidRPr="00D343BF">
        <w:rPr>
          <w:rFonts w:ascii="Times New Roman" w:hAnsi="Times New Roman" w:cs="Times New Roman"/>
          <w:sz w:val="28"/>
          <w:szCs w:val="28"/>
        </w:rPr>
        <w:t>Администрации, либо если данный способ получения результата муниципальной услуги указан в заявлении.</w:t>
      </w:r>
      <w:proofErr w:type="gramEnd"/>
    </w:p>
    <w:p w:rsidR="00AD559A" w:rsidRPr="00D343BF" w:rsidRDefault="00AD559A" w:rsidP="00AD559A">
      <w:pPr>
        <w:ind w:firstLine="644"/>
        <w:rPr>
          <w:sz w:val="28"/>
          <w:szCs w:val="28"/>
        </w:rPr>
      </w:pPr>
      <w:r w:rsidRPr="00D343BF">
        <w:rPr>
          <w:sz w:val="28"/>
          <w:szCs w:val="28"/>
        </w:rPr>
        <w:t>3.7.4. Специалист</w:t>
      </w:r>
      <w:r>
        <w:rPr>
          <w:sz w:val="28"/>
          <w:szCs w:val="28"/>
        </w:rPr>
        <w:t xml:space="preserve"> </w:t>
      </w:r>
      <w:r w:rsidRPr="00D343BF">
        <w:rPr>
          <w:sz w:val="28"/>
          <w:szCs w:val="28"/>
        </w:rPr>
        <w:t xml:space="preserve">Администрации </w:t>
      </w:r>
      <w:proofErr w:type="gramStart"/>
      <w:r w:rsidRPr="00D343BF">
        <w:rPr>
          <w:sz w:val="28"/>
          <w:szCs w:val="28"/>
        </w:rPr>
        <w:t>ответственным</w:t>
      </w:r>
      <w:proofErr w:type="gramEnd"/>
      <w:r w:rsidRPr="00D343BF">
        <w:rPr>
          <w:sz w:val="28"/>
          <w:szCs w:val="28"/>
        </w:rPr>
        <w:t xml:space="preserve"> за предоставление муниципальной услуги разъясняет лицу, получающему результат предоставления муниципальной услуги, что:</w:t>
      </w:r>
    </w:p>
    <w:p w:rsidR="00AD559A" w:rsidRPr="00D343BF" w:rsidRDefault="00AD559A" w:rsidP="00AD559A">
      <w:pPr>
        <w:ind w:firstLine="644"/>
        <w:rPr>
          <w:sz w:val="28"/>
          <w:szCs w:val="28"/>
        </w:rPr>
      </w:pPr>
      <w:r w:rsidRPr="00D343BF">
        <w:rPr>
          <w:sz w:val="28"/>
          <w:szCs w:val="28"/>
        </w:rPr>
        <w:t xml:space="preserve"> договор аренды вступает в силу с момента его регистрации в</w:t>
      </w:r>
      <w:r w:rsidR="00103EE0">
        <w:rPr>
          <w:sz w:val="28"/>
          <w:szCs w:val="28"/>
        </w:rPr>
        <w:t xml:space="preserve"> </w:t>
      </w:r>
      <w:r w:rsidRPr="00D343BF">
        <w:rPr>
          <w:sz w:val="28"/>
          <w:szCs w:val="28"/>
        </w:rPr>
        <w:t xml:space="preserve">Управления </w:t>
      </w:r>
      <w:proofErr w:type="spellStart"/>
      <w:r w:rsidRPr="00D343BF">
        <w:rPr>
          <w:sz w:val="28"/>
          <w:szCs w:val="28"/>
        </w:rPr>
        <w:t>Росреестра</w:t>
      </w:r>
      <w:proofErr w:type="spellEnd"/>
      <w:r w:rsidRPr="00D343BF">
        <w:rPr>
          <w:sz w:val="28"/>
          <w:szCs w:val="28"/>
        </w:rPr>
        <w:t xml:space="preserve"> по Республике Дагестан, а право  собственности</w:t>
      </w:r>
      <w:r>
        <w:rPr>
          <w:sz w:val="28"/>
          <w:szCs w:val="28"/>
        </w:rPr>
        <w:t xml:space="preserve"> </w:t>
      </w:r>
      <w:r w:rsidRPr="00D343BF">
        <w:rPr>
          <w:sz w:val="28"/>
          <w:szCs w:val="28"/>
        </w:rPr>
        <w:t>на земельный участок у заявителя возникает с момента государственной регистрации</w:t>
      </w:r>
      <w:r>
        <w:rPr>
          <w:sz w:val="28"/>
          <w:szCs w:val="28"/>
        </w:rPr>
        <w:t xml:space="preserve"> </w:t>
      </w:r>
      <w:r w:rsidRPr="00D343BF">
        <w:rPr>
          <w:sz w:val="28"/>
          <w:szCs w:val="28"/>
        </w:rPr>
        <w:t xml:space="preserve">в Управления </w:t>
      </w:r>
      <w:proofErr w:type="spellStart"/>
      <w:r w:rsidRPr="00D343BF">
        <w:rPr>
          <w:sz w:val="28"/>
          <w:szCs w:val="28"/>
        </w:rPr>
        <w:t>Росреестра</w:t>
      </w:r>
      <w:proofErr w:type="spellEnd"/>
      <w:r w:rsidRPr="00D343BF">
        <w:rPr>
          <w:sz w:val="28"/>
          <w:szCs w:val="28"/>
        </w:rPr>
        <w:t xml:space="preserve"> по Республике Дагестан;</w:t>
      </w:r>
    </w:p>
    <w:p w:rsidR="00AD559A" w:rsidRPr="00D343BF" w:rsidRDefault="00AD559A" w:rsidP="00AD559A">
      <w:pPr>
        <w:ind w:firstLine="644"/>
        <w:rPr>
          <w:sz w:val="28"/>
          <w:szCs w:val="28"/>
        </w:rPr>
      </w:pPr>
      <w:r w:rsidRPr="00D343BF">
        <w:rPr>
          <w:sz w:val="28"/>
          <w:szCs w:val="28"/>
        </w:rPr>
        <w:t>проекты договоров, направленные заявителю, должны быть им подписаны и представлены в Администрацию не позднее чем в течение 30 дней со дня получения заявителем проектов указанных договоров.</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3.7.5.В случае получения результата муниципальной услуги в МФЦ</w:t>
      </w:r>
      <w:r>
        <w:rPr>
          <w:rFonts w:ascii="Times New Roman" w:hAnsi="Times New Roman" w:cs="Times New Roman"/>
          <w:sz w:val="28"/>
          <w:szCs w:val="28"/>
        </w:rPr>
        <w:t xml:space="preserve"> </w:t>
      </w:r>
      <w:r w:rsidRPr="00D343BF">
        <w:rPr>
          <w:rFonts w:ascii="Times New Roman" w:hAnsi="Times New Roman" w:cs="Times New Roman"/>
          <w:sz w:val="28"/>
          <w:szCs w:val="28"/>
        </w:rPr>
        <w:t>(если данный способ получения результата муниципальной услуги указан заявителем в заявлении), специалист</w:t>
      </w:r>
      <w:r>
        <w:rPr>
          <w:rFonts w:ascii="Times New Roman" w:hAnsi="Times New Roman" w:cs="Times New Roman"/>
          <w:sz w:val="28"/>
          <w:szCs w:val="28"/>
        </w:rPr>
        <w:t xml:space="preserve"> </w:t>
      </w:r>
      <w:r w:rsidRPr="00D343BF">
        <w:rPr>
          <w:rFonts w:ascii="Times New Roman" w:hAnsi="Times New Roman" w:cs="Times New Roman"/>
          <w:sz w:val="28"/>
          <w:szCs w:val="28"/>
        </w:rPr>
        <w:t>МФЦ:</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проверяет документ, удостоверяющий личность заявителя или его законного представителя;</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выдает заявителю под роспись результат предоставления услуги.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3.7.6. Результатом административной процедуры «Выдача (направление) результата предоставления муниципальной услуги» является выдача (направление) заявителю проекта договора аренды земельного участка, проекта  договора купли-продажи земельного участка, проект договора безвозмездного пользования земельным участком, копии постановления Администрации о предоставлении земельного участка в собственность бесплатно,  уведомления  об отказе в предоставлении муниципальной услуги.</w:t>
      </w:r>
    </w:p>
    <w:p w:rsidR="00AD559A" w:rsidRPr="00D343BF" w:rsidRDefault="00AD559A" w:rsidP="00AD559A">
      <w:pPr>
        <w:pStyle w:val="ConsPlusNormal"/>
        <w:ind w:firstLine="709"/>
        <w:rPr>
          <w:rFonts w:ascii="Times New Roman" w:hAnsi="Times New Roman" w:cs="Times New Roman"/>
          <w:sz w:val="28"/>
          <w:szCs w:val="28"/>
        </w:rPr>
      </w:pPr>
      <w:r w:rsidRPr="00D343BF">
        <w:rPr>
          <w:rFonts w:ascii="Times New Roman" w:hAnsi="Times New Roman" w:cs="Times New Roman"/>
          <w:sz w:val="28"/>
          <w:szCs w:val="28"/>
        </w:rPr>
        <w:t xml:space="preserve">3.7.7. Срок выполнения административной процедуры «Выдача (направление) результата предоставления муниципальной услуги»:  </w:t>
      </w:r>
    </w:p>
    <w:p w:rsidR="00AD559A" w:rsidRPr="00D343BF" w:rsidRDefault="00AD559A" w:rsidP="00AD559A">
      <w:pPr>
        <w:pStyle w:val="ConsPlusNormal"/>
        <w:ind w:firstLine="709"/>
        <w:rPr>
          <w:rFonts w:ascii="Times New Roman" w:hAnsi="Times New Roman" w:cs="Times New Roman"/>
          <w:sz w:val="28"/>
          <w:szCs w:val="28"/>
        </w:rPr>
      </w:pPr>
      <w:proofErr w:type="gramStart"/>
      <w:r w:rsidRPr="00D343BF">
        <w:rPr>
          <w:rFonts w:ascii="Times New Roman" w:hAnsi="Times New Roman" w:cs="Times New Roman"/>
          <w:sz w:val="28"/>
          <w:szCs w:val="28"/>
        </w:rPr>
        <w:t xml:space="preserve">в случае выдачи результата муниципальной услуги в Администрации, </w:t>
      </w:r>
      <w:r w:rsidRPr="00D343BF">
        <w:rPr>
          <w:rFonts w:ascii="Times New Roman" w:hAnsi="Times New Roman" w:cs="Times New Roman"/>
          <w:sz w:val="28"/>
          <w:szCs w:val="28"/>
        </w:rPr>
        <w:lastRenderedPageBreak/>
        <w:t>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 копия постановления Администрации о предоставлении земельного участка в собственность бесплатно, уведомление  об отказе в предоставлении Муниципальной услуги выдаются заявителю</w:t>
      </w:r>
      <w:r>
        <w:rPr>
          <w:rFonts w:ascii="Times New Roman" w:hAnsi="Times New Roman" w:cs="Times New Roman"/>
          <w:sz w:val="28"/>
          <w:szCs w:val="28"/>
        </w:rPr>
        <w:t xml:space="preserve"> </w:t>
      </w:r>
      <w:r w:rsidRPr="00D343BF">
        <w:rPr>
          <w:rFonts w:ascii="Times New Roman" w:hAnsi="Times New Roman" w:cs="Times New Roman"/>
          <w:sz w:val="28"/>
          <w:szCs w:val="28"/>
        </w:rPr>
        <w:t>под роспись в течение 3 календарных дней с момента формирования результата муниципальной услуги;</w:t>
      </w:r>
      <w:proofErr w:type="gramEnd"/>
    </w:p>
    <w:p w:rsidR="00AD559A" w:rsidRPr="00D343BF" w:rsidRDefault="00AD559A" w:rsidP="00103EE0">
      <w:pPr>
        <w:tabs>
          <w:tab w:val="left" w:pos="900"/>
        </w:tabs>
        <w:ind w:firstLine="709"/>
        <w:rPr>
          <w:sz w:val="28"/>
          <w:szCs w:val="28"/>
        </w:rPr>
      </w:pPr>
      <w:proofErr w:type="gramStart"/>
      <w:r w:rsidRPr="00D343BF">
        <w:rPr>
          <w:sz w:val="28"/>
          <w:szCs w:val="28"/>
        </w:rPr>
        <w:t>в случае выдачи результата муниципальной услуги в МФЦ,</w:t>
      </w:r>
      <w:r>
        <w:rPr>
          <w:sz w:val="28"/>
          <w:szCs w:val="28"/>
        </w:rPr>
        <w:t xml:space="preserve"> </w:t>
      </w:r>
      <w:r w:rsidRPr="00D343BF">
        <w:rPr>
          <w:sz w:val="28"/>
          <w:szCs w:val="28"/>
        </w:rPr>
        <w:t>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 копия постановления</w:t>
      </w:r>
      <w:r>
        <w:rPr>
          <w:sz w:val="28"/>
          <w:szCs w:val="28"/>
        </w:rPr>
        <w:t xml:space="preserve"> </w:t>
      </w:r>
      <w:r w:rsidRPr="00D343BF">
        <w:rPr>
          <w:sz w:val="28"/>
          <w:szCs w:val="28"/>
        </w:rPr>
        <w:t>Администрации о предоставлении земельного участка в собственность бесплатно, уведомление  об отказе в предоставлении Муниципальной услуги выдаются по первому требованию заявителя в приемное время на следующий день со дня их поступления из Администрации в МФЦ.</w:t>
      </w:r>
      <w:r>
        <w:rPr>
          <w:sz w:val="28"/>
          <w:szCs w:val="28"/>
        </w:rPr>
        <w:tab/>
      </w:r>
      <w:proofErr w:type="gramEnd"/>
    </w:p>
    <w:p w:rsidR="00AD559A" w:rsidRPr="00D343BF" w:rsidRDefault="00AD559A" w:rsidP="00AD559A">
      <w:pPr>
        <w:pStyle w:val="1"/>
        <w:numPr>
          <w:ilvl w:val="0"/>
          <w:numId w:val="0"/>
        </w:numPr>
        <w:spacing w:before="0" w:after="0"/>
        <w:rPr>
          <w:rFonts w:ascii="Times New Roman" w:hAnsi="Times New Roman" w:cs="Times New Roman"/>
          <w:b w:val="0"/>
          <w:sz w:val="28"/>
          <w:szCs w:val="28"/>
        </w:rPr>
      </w:pPr>
      <w:r w:rsidRPr="00D343BF">
        <w:rPr>
          <w:rFonts w:ascii="Times New Roman" w:hAnsi="Times New Roman" w:cs="Times New Roman"/>
          <w:b w:val="0"/>
          <w:sz w:val="28"/>
          <w:szCs w:val="28"/>
        </w:rPr>
        <w:t xml:space="preserve">3.8. Особенности осуществления административных процедур </w:t>
      </w:r>
      <w:proofErr w:type="gramStart"/>
      <w:r w:rsidRPr="00D343BF">
        <w:rPr>
          <w:rFonts w:ascii="Times New Roman" w:hAnsi="Times New Roman" w:cs="Times New Roman"/>
          <w:b w:val="0"/>
          <w:sz w:val="28"/>
          <w:szCs w:val="28"/>
        </w:rPr>
        <w:t>в</w:t>
      </w:r>
      <w:proofErr w:type="gramEnd"/>
      <w:r w:rsidRPr="00D343BF">
        <w:rPr>
          <w:rFonts w:ascii="Times New Roman" w:hAnsi="Times New Roman" w:cs="Times New Roman"/>
          <w:b w:val="0"/>
          <w:sz w:val="28"/>
          <w:szCs w:val="28"/>
        </w:rPr>
        <w:t xml:space="preserve"> </w:t>
      </w:r>
    </w:p>
    <w:p w:rsidR="00AD559A" w:rsidRPr="00D343BF" w:rsidRDefault="00AD559A" w:rsidP="00AD559A">
      <w:pPr>
        <w:pStyle w:val="1"/>
        <w:numPr>
          <w:ilvl w:val="0"/>
          <w:numId w:val="0"/>
        </w:numPr>
        <w:spacing w:before="0" w:after="0"/>
        <w:rPr>
          <w:rFonts w:ascii="Times New Roman" w:hAnsi="Times New Roman" w:cs="Times New Roman"/>
          <w:b w:val="0"/>
          <w:sz w:val="28"/>
          <w:szCs w:val="28"/>
        </w:rPr>
      </w:pPr>
      <w:r w:rsidRPr="00D343BF">
        <w:rPr>
          <w:rFonts w:ascii="Times New Roman" w:hAnsi="Times New Roman" w:cs="Times New Roman"/>
          <w:b w:val="0"/>
          <w:sz w:val="28"/>
          <w:szCs w:val="28"/>
        </w:rPr>
        <w:t>электронной форме</w:t>
      </w:r>
    </w:p>
    <w:p w:rsidR="00AD559A" w:rsidRPr="00D343BF" w:rsidRDefault="00AD559A" w:rsidP="00AD559A">
      <w:pPr>
        <w:keepLines/>
        <w:tabs>
          <w:tab w:val="num" w:pos="709"/>
          <w:tab w:val="left" w:pos="1134"/>
        </w:tabs>
        <w:suppressAutoHyphens/>
        <w:ind w:firstLine="720"/>
        <w:contextualSpacing/>
        <w:rPr>
          <w:sz w:val="28"/>
          <w:szCs w:val="28"/>
        </w:rPr>
      </w:pPr>
      <w:bookmarkStart w:id="64" w:name="sub_138"/>
      <w:bookmarkEnd w:id="45"/>
      <w:r>
        <w:rPr>
          <w:sz w:val="28"/>
          <w:szCs w:val="28"/>
        </w:rPr>
        <w:t xml:space="preserve">В </w:t>
      </w:r>
      <w:r w:rsidRPr="00D343BF">
        <w:rPr>
          <w:sz w:val="28"/>
          <w:szCs w:val="28"/>
        </w:rPr>
        <w:t xml:space="preserve">электронной форме через федеральную государственную информационную систему «Единый портал государственных и муниципальных услуг (функций)»: </w:t>
      </w:r>
      <w:hyperlink r:id="rId36" w:history="1">
        <w:r w:rsidRPr="00D343BF">
          <w:rPr>
            <w:rStyle w:val="af4"/>
            <w:sz w:val="28"/>
            <w:szCs w:val="28"/>
          </w:rPr>
          <w:t>www.</w:t>
        </w:r>
        <w:r w:rsidRPr="00D343BF">
          <w:rPr>
            <w:rStyle w:val="af4"/>
            <w:sz w:val="28"/>
            <w:szCs w:val="28"/>
            <w:lang w:val="en-US"/>
          </w:rPr>
          <w:t>gosuslugi</w:t>
        </w:r>
        <w:r w:rsidRPr="00D343BF">
          <w:rPr>
            <w:rStyle w:val="af4"/>
            <w:sz w:val="28"/>
            <w:szCs w:val="28"/>
          </w:rPr>
          <w:t>.</w:t>
        </w:r>
        <w:r w:rsidRPr="00D343BF">
          <w:rPr>
            <w:rStyle w:val="af4"/>
            <w:sz w:val="28"/>
            <w:szCs w:val="28"/>
            <w:lang w:val="en-US"/>
          </w:rPr>
          <w:t>ru</w:t>
        </w:r>
      </w:hyperlink>
      <w:r>
        <w:t xml:space="preserve"> </w:t>
      </w:r>
      <w:r w:rsidRPr="00D343BF">
        <w:rPr>
          <w:sz w:val="28"/>
          <w:szCs w:val="28"/>
        </w:rPr>
        <w:t>при наличии технической возможности могут осуществляться следующие административные процедуры:</w:t>
      </w:r>
    </w:p>
    <w:p w:rsidR="00AD559A" w:rsidRPr="00D343BF" w:rsidRDefault="00AD559A" w:rsidP="00AD559A">
      <w:pPr>
        <w:ind w:firstLine="720"/>
        <w:rPr>
          <w:sz w:val="28"/>
          <w:szCs w:val="28"/>
        </w:rPr>
      </w:pPr>
      <w:bookmarkStart w:id="65" w:name="sub_1381"/>
      <w:bookmarkEnd w:id="64"/>
      <w:r w:rsidRPr="00D343BF">
        <w:rPr>
          <w:sz w:val="28"/>
          <w:szCs w:val="28"/>
        </w:rPr>
        <w:t>- предоставление в установленном порядке информации заявителю и обеспечения доступа заявителя к сведениям о муниципальной услуге;</w:t>
      </w:r>
    </w:p>
    <w:p w:rsidR="00AD559A" w:rsidRPr="00D343BF" w:rsidRDefault="00AD559A" w:rsidP="00AD559A">
      <w:pPr>
        <w:ind w:firstLine="720"/>
        <w:rPr>
          <w:sz w:val="28"/>
          <w:szCs w:val="28"/>
        </w:rPr>
      </w:pPr>
      <w:bookmarkStart w:id="66" w:name="sub_1382"/>
      <w:bookmarkEnd w:id="65"/>
      <w:r w:rsidRPr="00D343BF">
        <w:rPr>
          <w:sz w:val="28"/>
          <w:szCs w:val="28"/>
        </w:rPr>
        <w:t>-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указанные Порталы;</w:t>
      </w:r>
    </w:p>
    <w:p w:rsidR="00AD559A" w:rsidRPr="00D343BF" w:rsidRDefault="00AD559A" w:rsidP="00AD559A">
      <w:pPr>
        <w:ind w:firstLine="720"/>
        <w:rPr>
          <w:sz w:val="28"/>
          <w:szCs w:val="28"/>
        </w:rPr>
      </w:pPr>
      <w:bookmarkStart w:id="67" w:name="sub_1383"/>
      <w:bookmarkEnd w:id="66"/>
      <w:r w:rsidRPr="00D343BF">
        <w:rPr>
          <w:sz w:val="28"/>
          <w:szCs w:val="28"/>
        </w:rPr>
        <w:t>- получение заявителем сведений о ходе рассмотрения заявления;</w:t>
      </w:r>
    </w:p>
    <w:p w:rsidR="00AD559A" w:rsidRPr="00D343BF" w:rsidRDefault="00AD559A" w:rsidP="00AD559A">
      <w:pPr>
        <w:ind w:firstLine="720"/>
        <w:rPr>
          <w:sz w:val="28"/>
          <w:szCs w:val="28"/>
        </w:rPr>
      </w:pPr>
      <w:bookmarkStart w:id="68" w:name="sub_1384"/>
      <w:bookmarkEnd w:id="67"/>
      <w:r w:rsidRPr="00D343BF">
        <w:rPr>
          <w:sz w:val="28"/>
          <w:szCs w:val="28"/>
        </w:rPr>
        <w:t>- взаимодействие специалиста, ответственного за предоставление муниципальной услуги, с организациями, участвующими в предоставлении муниципальной услуги;</w:t>
      </w:r>
    </w:p>
    <w:p w:rsidR="00AD559A" w:rsidRPr="00D343BF" w:rsidRDefault="00AD559A" w:rsidP="00AD559A">
      <w:pPr>
        <w:ind w:firstLine="720"/>
        <w:rPr>
          <w:sz w:val="28"/>
          <w:szCs w:val="28"/>
        </w:rPr>
      </w:pPr>
      <w:bookmarkStart w:id="69" w:name="sub_1385"/>
      <w:bookmarkEnd w:id="68"/>
      <w:r w:rsidRPr="00D343BF">
        <w:rPr>
          <w:sz w:val="28"/>
          <w:szCs w:val="28"/>
        </w:rPr>
        <w:t>-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AD559A" w:rsidRPr="00D343BF" w:rsidRDefault="00AD559A" w:rsidP="00AD559A">
      <w:pPr>
        <w:rPr>
          <w:sz w:val="28"/>
          <w:szCs w:val="28"/>
        </w:rPr>
      </w:pPr>
    </w:p>
    <w:p w:rsidR="00AD559A" w:rsidRPr="00D343BF" w:rsidRDefault="00AD559A" w:rsidP="00AD559A">
      <w:pPr>
        <w:rPr>
          <w:sz w:val="28"/>
          <w:szCs w:val="28"/>
        </w:rPr>
      </w:pPr>
      <w:r w:rsidRPr="00D343BF">
        <w:rPr>
          <w:sz w:val="28"/>
          <w:szCs w:val="28"/>
        </w:rPr>
        <w:t>3.9. Особенности выполнения административных процедур в МФЦ</w:t>
      </w:r>
    </w:p>
    <w:p w:rsidR="00AD559A" w:rsidRPr="00D343BF" w:rsidRDefault="00AD559A" w:rsidP="00AD559A">
      <w:pPr>
        <w:ind w:firstLine="720"/>
        <w:rPr>
          <w:sz w:val="28"/>
          <w:szCs w:val="28"/>
        </w:rPr>
      </w:pPr>
      <w:r w:rsidRPr="00D343BF">
        <w:rPr>
          <w:sz w:val="28"/>
          <w:szCs w:val="28"/>
        </w:rPr>
        <w:t>3.9.1. МФЦ организует предоставление настоящей муниципальной услуги в соответствии с соглашением о взаимодействии между МФЦ и Администрацией, с момента вступления в силу соответствующего соглашения о взаимодействии.</w:t>
      </w:r>
    </w:p>
    <w:p w:rsidR="00AD559A" w:rsidRPr="00D343BF" w:rsidRDefault="00AD559A" w:rsidP="00AD559A">
      <w:pPr>
        <w:ind w:firstLine="720"/>
        <w:rPr>
          <w:sz w:val="28"/>
          <w:szCs w:val="28"/>
        </w:rPr>
      </w:pPr>
      <w:r w:rsidRPr="00D343BF">
        <w:rPr>
          <w:sz w:val="28"/>
          <w:szCs w:val="28"/>
        </w:rPr>
        <w:t xml:space="preserve">3.9.2. </w:t>
      </w:r>
      <w:proofErr w:type="gramStart"/>
      <w:r w:rsidRPr="00D343BF">
        <w:rPr>
          <w:sz w:val="28"/>
          <w:szCs w:val="28"/>
        </w:rPr>
        <w:t xml:space="preserve">Прием заявления о предоставлении муниципальной услуги, копирование и сканирование документов, предусмотренных </w:t>
      </w:r>
      <w:hyperlink r:id="rId37" w:history="1">
        <w:r w:rsidRPr="00D343BF">
          <w:rPr>
            <w:sz w:val="28"/>
            <w:szCs w:val="28"/>
          </w:rPr>
          <w:t>частью 6 статьи 7</w:t>
        </w:r>
      </w:hyperlink>
      <w:r w:rsidRPr="00D343BF">
        <w:rPr>
          <w:sz w:val="28"/>
          <w:szCs w:val="28"/>
        </w:rPr>
        <w:t xml:space="preserve"> Федерального закона</w:t>
      </w:r>
      <w:r w:rsidR="00103EE0">
        <w:rPr>
          <w:sz w:val="28"/>
          <w:szCs w:val="28"/>
        </w:rPr>
        <w:t xml:space="preserve"> </w:t>
      </w:r>
      <w:r w:rsidRPr="00D343BF">
        <w:rPr>
          <w:sz w:val="28"/>
          <w:szCs w:val="28"/>
        </w:rPr>
        <w:t>от 27 июля 2010 №210-ФЗ «Об организации предоставления государственных и муниципальных услуг», информирование и консультирование заявителей о порядке предоставления</w:t>
      </w:r>
      <w:r w:rsidR="00103EE0">
        <w:rPr>
          <w:sz w:val="28"/>
          <w:szCs w:val="28"/>
        </w:rPr>
        <w:t xml:space="preserve"> </w:t>
      </w:r>
      <w:r w:rsidRPr="00D343BF">
        <w:rPr>
          <w:sz w:val="28"/>
          <w:szCs w:val="28"/>
        </w:rPr>
        <w:t>муниципальной</w:t>
      </w:r>
      <w:r w:rsidR="00103EE0">
        <w:rPr>
          <w:sz w:val="28"/>
          <w:szCs w:val="28"/>
        </w:rPr>
        <w:t xml:space="preserve"> </w:t>
      </w:r>
      <w:r w:rsidRPr="00D343BF">
        <w:rPr>
          <w:sz w:val="28"/>
          <w:szCs w:val="28"/>
        </w:rPr>
        <w:t>услуги, ходе рассмотрения запросов о предоставлении муниципальной</w:t>
      </w:r>
      <w:r w:rsidR="00103EE0">
        <w:rPr>
          <w:sz w:val="28"/>
          <w:szCs w:val="28"/>
        </w:rPr>
        <w:t xml:space="preserve"> </w:t>
      </w:r>
      <w:r w:rsidRPr="00D343BF">
        <w:rPr>
          <w:sz w:val="28"/>
          <w:szCs w:val="28"/>
        </w:rPr>
        <w:t>услуги, а также по иным вопросам, связанным с предоставлением муниципальной</w:t>
      </w:r>
      <w:r w:rsidR="00103EE0">
        <w:rPr>
          <w:sz w:val="28"/>
          <w:szCs w:val="28"/>
        </w:rPr>
        <w:t xml:space="preserve"> </w:t>
      </w:r>
      <w:r w:rsidRPr="00D343BF">
        <w:rPr>
          <w:sz w:val="28"/>
          <w:szCs w:val="28"/>
        </w:rPr>
        <w:t>услуги в</w:t>
      </w:r>
      <w:r>
        <w:rPr>
          <w:sz w:val="28"/>
          <w:szCs w:val="28"/>
        </w:rPr>
        <w:t xml:space="preserve"> </w:t>
      </w:r>
      <w:r w:rsidRPr="00D343BF">
        <w:rPr>
          <w:sz w:val="28"/>
          <w:szCs w:val="28"/>
        </w:rPr>
        <w:t>МФЦ</w:t>
      </w:r>
      <w:r>
        <w:rPr>
          <w:sz w:val="28"/>
          <w:szCs w:val="28"/>
        </w:rPr>
        <w:t xml:space="preserve"> </w:t>
      </w:r>
      <w:r w:rsidRPr="00D343BF">
        <w:rPr>
          <w:sz w:val="28"/>
          <w:szCs w:val="28"/>
        </w:rPr>
        <w:t>осуществляются бесплатно.</w:t>
      </w:r>
      <w:proofErr w:type="gramEnd"/>
    </w:p>
    <w:p w:rsidR="00AD559A" w:rsidRPr="00D343BF" w:rsidRDefault="00AD559A" w:rsidP="00AD559A">
      <w:pPr>
        <w:ind w:firstLine="720"/>
        <w:rPr>
          <w:sz w:val="28"/>
          <w:szCs w:val="28"/>
        </w:rPr>
      </w:pPr>
      <w:r w:rsidRPr="00D343BF">
        <w:rPr>
          <w:sz w:val="28"/>
          <w:szCs w:val="28"/>
        </w:rPr>
        <w:t>3.9.3.</w:t>
      </w:r>
      <w:bookmarkEnd w:id="69"/>
      <w:r w:rsidRPr="00D343BF">
        <w:rPr>
          <w:sz w:val="28"/>
          <w:szCs w:val="28"/>
        </w:rPr>
        <w:t>МФЦ может по запросу заявителя обеспечивать выезд специалиста</w:t>
      </w:r>
      <w:r>
        <w:rPr>
          <w:sz w:val="28"/>
          <w:szCs w:val="28"/>
        </w:rPr>
        <w:t xml:space="preserve"> </w:t>
      </w:r>
      <w:r w:rsidRPr="00D343BF">
        <w:rPr>
          <w:sz w:val="28"/>
          <w:szCs w:val="28"/>
        </w:rPr>
        <w:t>МФЦ к заявителю для приема заявления и документов, необходимых для предоставления муниципальной</w:t>
      </w:r>
      <w:r w:rsidR="00103EE0">
        <w:rPr>
          <w:sz w:val="28"/>
          <w:szCs w:val="28"/>
        </w:rPr>
        <w:t xml:space="preserve"> </w:t>
      </w:r>
      <w:r w:rsidRPr="00D343BF">
        <w:rPr>
          <w:sz w:val="28"/>
          <w:szCs w:val="28"/>
        </w:rPr>
        <w:t>услуги, а также доставку результатов предоставления муниципальной услуги, в том числе за плату.</w:t>
      </w:r>
    </w:p>
    <w:p w:rsidR="00AD559A" w:rsidRPr="00D343BF" w:rsidRDefault="00AD559A" w:rsidP="00103EE0">
      <w:pPr>
        <w:autoSpaceDE w:val="0"/>
        <w:autoSpaceDN w:val="0"/>
        <w:adjustRightInd w:val="0"/>
        <w:ind w:firstLine="720"/>
        <w:rPr>
          <w:rFonts w:ascii="Times New Roman" w:hAnsi="Times New Roman" w:cs="Times New Roman"/>
          <w:sz w:val="28"/>
          <w:szCs w:val="28"/>
        </w:rPr>
      </w:pPr>
      <w:r w:rsidRPr="00D343BF">
        <w:rPr>
          <w:sz w:val="28"/>
          <w:szCs w:val="28"/>
        </w:rPr>
        <w:t>Порядок исчисления платы за выезд специалиста</w:t>
      </w:r>
      <w:r>
        <w:rPr>
          <w:sz w:val="28"/>
          <w:szCs w:val="28"/>
        </w:rPr>
        <w:t xml:space="preserve"> </w:t>
      </w:r>
      <w:r w:rsidRPr="00D343BF">
        <w:rPr>
          <w:sz w:val="28"/>
          <w:szCs w:val="28"/>
        </w:rPr>
        <w:t>МФЦ к заявителю, а также перечень категорий граждан, для которых организация выезда специалиста</w:t>
      </w:r>
      <w:r w:rsidR="00103EE0">
        <w:rPr>
          <w:sz w:val="28"/>
          <w:szCs w:val="28"/>
        </w:rPr>
        <w:t xml:space="preserve"> </w:t>
      </w:r>
      <w:r w:rsidRPr="00D343BF">
        <w:rPr>
          <w:sz w:val="28"/>
          <w:szCs w:val="28"/>
        </w:rPr>
        <w:t>МФЦ осуществляется бесплатно, утверждаются актом высшего исполнительного органа государственной власти Республики Дагестан.</w:t>
      </w:r>
    </w:p>
    <w:bookmarkEnd w:id="46"/>
    <w:p w:rsidR="00AD559A" w:rsidRPr="00D343BF" w:rsidRDefault="00AD559A" w:rsidP="00AD559A">
      <w:pPr>
        <w:widowControl w:val="0"/>
        <w:autoSpaceDE w:val="0"/>
        <w:autoSpaceDN w:val="0"/>
        <w:adjustRightInd w:val="0"/>
        <w:rPr>
          <w:sz w:val="28"/>
          <w:szCs w:val="28"/>
        </w:rPr>
      </w:pPr>
      <w:r w:rsidRPr="00D343BF">
        <w:rPr>
          <w:sz w:val="28"/>
          <w:szCs w:val="28"/>
        </w:rPr>
        <w:t xml:space="preserve">4. Формы </w:t>
      </w:r>
      <w:proofErr w:type="gramStart"/>
      <w:r w:rsidRPr="00D343BF">
        <w:rPr>
          <w:sz w:val="28"/>
          <w:szCs w:val="28"/>
        </w:rPr>
        <w:t>контроля за</w:t>
      </w:r>
      <w:proofErr w:type="gramEnd"/>
      <w:r w:rsidRPr="00D343BF">
        <w:rPr>
          <w:sz w:val="28"/>
          <w:szCs w:val="28"/>
        </w:rPr>
        <w:t xml:space="preserve"> исполнением Административного регламента</w:t>
      </w:r>
    </w:p>
    <w:p w:rsidR="00AD559A" w:rsidRPr="00D343BF" w:rsidRDefault="00AD559A" w:rsidP="00AD559A">
      <w:pPr>
        <w:widowControl w:val="0"/>
        <w:autoSpaceDE w:val="0"/>
        <w:autoSpaceDN w:val="0"/>
        <w:adjustRightInd w:val="0"/>
        <w:outlineLvl w:val="2"/>
        <w:rPr>
          <w:sz w:val="28"/>
          <w:szCs w:val="28"/>
        </w:rPr>
      </w:pPr>
      <w:r w:rsidRPr="00D343BF">
        <w:rPr>
          <w:sz w:val="28"/>
          <w:szCs w:val="28"/>
        </w:rPr>
        <w:t>4.1. Порядок осуществления текущего контроля</w:t>
      </w:r>
    </w:p>
    <w:p w:rsidR="00AD559A" w:rsidRPr="00D343BF" w:rsidRDefault="00AD559A" w:rsidP="00AD559A">
      <w:pPr>
        <w:widowControl w:val="0"/>
        <w:autoSpaceDE w:val="0"/>
        <w:autoSpaceDN w:val="0"/>
        <w:adjustRightInd w:val="0"/>
        <w:rPr>
          <w:sz w:val="28"/>
          <w:szCs w:val="28"/>
        </w:rPr>
      </w:pPr>
      <w:r w:rsidRPr="00D343BF">
        <w:rPr>
          <w:sz w:val="28"/>
          <w:szCs w:val="28"/>
        </w:rPr>
        <w:t xml:space="preserve">за соблюдением и исполнением </w:t>
      </w:r>
      <w:proofErr w:type="gramStart"/>
      <w:r w:rsidRPr="00D343BF">
        <w:rPr>
          <w:sz w:val="28"/>
          <w:szCs w:val="28"/>
        </w:rPr>
        <w:t>ответственными</w:t>
      </w:r>
      <w:proofErr w:type="gramEnd"/>
      <w:r w:rsidRPr="00D343BF">
        <w:rPr>
          <w:sz w:val="28"/>
          <w:szCs w:val="28"/>
        </w:rPr>
        <w:t xml:space="preserve"> должностными</w:t>
      </w:r>
    </w:p>
    <w:p w:rsidR="00AD559A" w:rsidRPr="00D343BF" w:rsidRDefault="00AD559A" w:rsidP="00AD559A">
      <w:pPr>
        <w:widowControl w:val="0"/>
        <w:autoSpaceDE w:val="0"/>
        <w:autoSpaceDN w:val="0"/>
        <w:adjustRightInd w:val="0"/>
        <w:rPr>
          <w:sz w:val="28"/>
          <w:szCs w:val="28"/>
        </w:rPr>
      </w:pPr>
      <w:r w:rsidRPr="00D343BF">
        <w:rPr>
          <w:sz w:val="28"/>
          <w:szCs w:val="28"/>
        </w:rPr>
        <w:t>лицами положений регламента и иных нормативных правовых</w:t>
      </w:r>
    </w:p>
    <w:p w:rsidR="00AD559A" w:rsidRPr="00D343BF" w:rsidRDefault="00AD559A" w:rsidP="00AD559A">
      <w:pPr>
        <w:widowControl w:val="0"/>
        <w:autoSpaceDE w:val="0"/>
        <w:autoSpaceDN w:val="0"/>
        <w:adjustRightInd w:val="0"/>
        <w:rPr>
          <w:sz w:val="28"/>
          <w:szCs w:val="28"/>
        </w:rPr>
      </w:pPr>
      <w:r w:rsidRPr="00D343BF">
        <w:rPr>
          <w:sz w:val="28"/>
          <w:szCs w:val="28"/>
        </w:rPr>
        <w:t>актов, устанавливающих требования к предоставлению</w:t>
      </w:r>
    </w:p>
    <w:p w:rsidR="00AD559A" w:rsidRPr="00D343BF" w:rsidRDefault="00AD559A" w:rsidP="00103EE0">
      <w:pPr>
        <w:widowControl w:val="0"/>
        <w:autoSpaceDE w:val="0"/>
        <w:autoSpaceDN w:val="0"/>
        <w:adjustRightInd w:val="0"/>
        <w:rPr>
          <w:sz w:val="28"/>
          <w:szCs w:val="28"/>
        </w:rPr>
      </w:pPr>
      <w:r w:rsidRPr="00D343BF">
        <w:rPr>
          <w:sz w:val="28"/>
          <w:szCs w:val="28"/>
        </w:rPr>
        <w:t>муниципальной услуги, а также принятием ими решений</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 xml:space="preserve">4.1.1. </w:t>
      </w:r>
      <w:proofErr w:type="gramStart"/>
      <w:r w:rsidRPr="00D343BF">
        <w:rPr>
          <w:sz w:val="28"/>
          <w:szCs w:val="28"/>
        </w:rPr>
        <w:t xml:space="preserve">Текущий контроль за соблюдением и исполнением специалистами, ответственными за предоставление муниципальной услуги, положений настоящего Административного регламента и иных нормативных </w:t>
      </w:r>
      <w:r w:rsidRPr="00D343BF">
        <w:rPr>
          <w:sz w:val="28"/>
          <w:szCs w:val="28"/>
        </w:rPr>
        <w:lastRenderedPageBreak/>
        <w:t>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Главой Администрации, ответственным за организацию предоставления муниципальной услуги.</w:t>
      </w:r>
      <w:proofErr w:type="gramEnd"/>
    </w:p>
    <w:p w:rsidR="00AD559A" w:rsidRPr="00D343BF" w:rsidRDefault="00AD559A" w:rsidP="00AD559A">
      <w:pPr>
        <w:widowControl w:val="0"/>
        <w:autoSpaceDE w:val="0"/>
        <w:autoSpaceDN w:val="0"/>
        <w:adjustRightInd w:val="0"/>
        <w:ind w:firstLine="720"/>
        <w:rPr>
          <w:sz w:val="28"/>
          <w:szCs w:val="28"/>
        </w:rPr>
      </w:pPr>
      <w:r w:rsidRPr="00D343BF">
        <w:rPr>
          <w:sz w:val="28"/>
          <w:szCs w:val="28"/>
        </w:rPr>
        <w:t>4.1.2. Текущий контроль включает в себя проведение проверок соблюдения и исполнения специалистом, ответственным за предоставление муниципальной услуги, лицами, участвующими в предоставлении муниципальной услуги, положений настоящего Административного регламента и иных нормативных правовых актов Российской Федерации.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4.1.3. При организации проверок учитываются жалобы заявителей, а также иные сведения о деятельности специалиста, ответственного за предоставление муниципальной услуги, и лиц, участвующих в предоставлении муниципальной услуги.</w:t>
      </w:r>
    </w:p>
    <w:p w:rsidR="00AD559A" w:rsidRPr="00D343BF" w:rsidRDefault="00AD559A" w:rsidP="00103EE0">
      <w:pPr>
        <w:widowControl w:val="0"/>
        <w:autoSpaceDE w:val="0"/>
        <w:autoSpaceDN w:val="0"/>
        <w:adjustRightInd w:val="0"/>
        <w:outlineLvl w:val="2"/>
        <w:rPr>
          <w:sz w:val="28"/>
          <w:szCs w:val="28"/>
        </w:rPr>
      </w:pPr>
      <w:r w:rsidRPr="00D343BF">
        <w:rPr>
          <w:sz w:val="28"/>
          <w:szCs w:val="28"/>
        </w:rPr>
        <w:t>4.2. Порядок и периодичность осуществления плановых</w:t>
      </w:r>
      <w:r>
        <w:rPr>
          <w:sz w:val="28"/>
          <w:szCs w:val="28"/>
        </w:rPr>
        <w:t xml:space="preserve"> </w:t>
      </w:r>
      <w:r w:rsidRPr="00D343BF">
        <w:rPr>
          <w:sz w:val="28"/>
          <w:szCs w:val="28"/>
        </w:rPr>
        <w:t>и внеплановых проверок полноты и качества предоставления муниципальной услуги, в том числе порядок и формы</w:t>
      </w:r>
      <w:r>
        <w:rPr>
          <w:sz w:val="28"/>
          <w:szCs w:val="28"/>
        </w:rPr>
        <w:t xml:space="preserve"> </w:t>
      </w:r>
      <w:proofErr w:type="gramStart"/>
      <w:r w:rsidRPr="00D343BF">
        <w:rPr>
          <w:sz w:val="28"/>
          <w:szCs w:val="28"/>
        </w:rPr>
        <w:t>контроля за</w:t>
      </w:r>
      <w:proofErr w:type="gramEnd"/>
      <w:r w:rsidRPr="00D343BF">
        <w:rPr>
          <w:sz w:val="28"/>
          <w:szCs w:val="28"/>
        </w:rPr>
        <w:t xml:space="preserve"> полнотой и качеством предоставления</w:t>
      </w:r>
      <w:r>
        <w:rPr>
          <w:sz w:val="28"/>
          <w:szCs w:val="28"/>
        </w:rPr>
        <w:t xml:space="preserve"> </w:t>
      </w:r>
      <w:r w:rsidRPr="00D343BF">
        <w:rPr>
          <w:sz w:val="28"/>
          <w:szCs w:val="28"/>
        </w:rPr>
        <w:t>муниципальной услуги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 xml:space="preserve">4.2.1. </w:t>
      </w:r>
      <w:proofErr w:type="gramStart"/>
      <w:r w:rsidRPr="00D343BF">
        <w:rPr>
          <w:sz w:val="28"/>
          <w:szCs w:val="28"/>
        </w:rPr>
        <w:t>Контроль за</w:t>
      </w:r>
      <w:proofErr w:type="gramEnd"/>
      <w:r w:rsidRPr="00D343BF">
        <w:rPr>
          <w:sz w:val="28"/>
          <w:szCs w:val="28"/>
        </w:rPr>
        <w:t xml:space="preserve"> полнотой и качеством предоставления муниципальной услуги осуществляется в формах проведения проверок и рассмотрения жалоб на действия (бездействие) специалиста, ответственного за предоставление муниципальной услуги, лиц, участвующих в предоставлении муниципальной услуги. </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4.2.2. Проверки могут быть плановыми и внеплановыми.</w:t>
      </w:r>
      <w:r w:rsidR="00103EE0">
        <w:rPr>
          <w:sz w:val="28"/>
          <w:szCs w:val="28"/>
        </w:rPr>
        <w:t xml:space="preserve"> </w:t>
      </w:r>
      <w:r w:rsidRPr="00D343BF">
        <w:rPr>
          <w:sz w:val="28"/>
          <w:szCs w:val="28"/>
        </w:rPr>
        <w:t>Порядок и периодичность осуществления плановых проверок устанавливается Главой администрации.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 xml:space="preserve">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участвующих в предоставлении муниципальной услуги. </w:t>
      </w:r>
    </w:p>
    <w:p w:rsidR="00AD559A" w:rsidRPr="00D343BF" w:rsidRDefault="00AD559A" w:rsidP="00AD559A">
      <w:pPr>
        <w:widowControl w:val="0"/>
        <w:autoSpaceDE w:val="0"/>
        <w:autoSpaceDN w:val="0"/>
        <w:adjustRightInd w:val="0"/>
        <w:outlineLvl w:val="2"/>
        <w:rPr>
          <w:sz w:val="28"/>
          <w:szCs w:val="28"/>
        </w:rPr>
      </w:pPr>
      <w:r>
        <w:rPr>
          <w:sz w:val="28"/>
          <w:szCs w:val="28"/>
        </w:rPr>
        <w:t xml:space="preserve"> </w:t>
      </w:r>
      <w:r w:rsidRPr="00D343BF">
        <w:rPr>
          <w:sz w:val="28"/>
          <w:szCs w:val="28"/>
        </w:rPr>
        <w:t>4.3. Ответственность должностных лиц Администрации за решения</w:t>
      </w:r>
      <w:r w:rsidR="00103EE0">
        <w:rPr>
          <w:sz w:val="28"/>
          <w:szCs w:val="28"/>
        </w:rPr>
        <w:t xml:space="preserve"> </w:t>
      </w:r>
      <w:r w:rsidRPr="00D343BF">
        <w:rPr>
          <w:sz w:val="28"/>
          <w:szCs w:val="28"/>
        </w:rPr>
        <w:t>и</w:t>
      </w:r>
    </w:p>
    <w:p w:rsidR="00AD559A" w:rsidRPr="00D343BF" w:rsidRDefault="00AD559A" w:rsidP="00AD559A">
      <w:pPr>
        <w:widowControl w:val="0"/>
        <w:autoSpaceDE w:val="0"/>
        <w:autoSpaceDN w:val="0"/>
        <w:adjustRightInd w:val="0"/>
        <w:outlineLvl w:val="2"/>
        <w:rPr>
          <w:sz w:val="28"/>
          <w:szCs w:val="28"/>
        </w:rPr>
      </w:pPr>
      <w:r w:rsidRPr="00D343BF">
        <w:rPr>
          <w:sz w:val="28"/>
          <w:szCs w:val="28"/>
        </w:rPr>
        <w:t xml:space="preserve"> действия (бездействие), принимаемые (осуществляемые)</w:t>
      </w:r>
      <w:r>
        <w:rPr>
          <w:sz w:val="28"/>
          <w:szCs w:val="28"/>
        </w:rPr>
        <w:t xml:space="preserve"> </w:t>
      </w:r>
      <w:r w:rsidRPr="00D343BF">
        <w:rPr>
          <w:sz w:val="28"/>
          <w:szCs w:val="28"/>
        </w:rPr>
        <w:t>ими в ходе предоставления муниципальной услуги</w:t>
      </w:r>
    </w:p>
    <w:p w:rsidR="00AD559A" w:rsidRPr="00D343BF" w:rsidRDefault="00AD559A" w:rsidP="00AD559A">
      <w:pPr>
        <w:widowControl w:val="0"/>
        <w:autoSpaceDE w:val="0"/>
        <w:autoSpaceDN w:val="0"/>
        <w:adjustRightInd w:val="0"/>
        <w:ind w:firstLine="540"/>
        <w:rPr>
          <w:sz w:val="28"/>
          <w:szCs w:val="28"/>
        </w:rPr>
      </w:pPr>
    </w:p>
    <w:p w:rsidR="00AD559A" w:rsidRPr="00D343BF" w:rsidRDefault="00AD559A" w:rsidP="00AD559A">
      <w:pPr>
        <w:widowControl w:val="0"/>
        <w:autoSpaceDE w:val="0"/>
        <w:autoSpaceDN w:val="0"/>
        <w:adjustRightInd w:val="0"/>
        <w:ind w:firstLine="720"/>
        <w:rPr>
          <w:sz w:val="28"/>
          <w:szCs w:val="28"/>
        </w:rPr>
      </w:pPr>
      <w:r w:rsidRPr="00D343BF">
        <w:rPr>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D559A" w:rsidRPr="00D343BF" w:rsidRDefault="00AD559A" w:rsidP="00103EE0">
      <w:pPr>
        <w:widowControl w:val="0"/>
        <w:autoSpaceDE w:val="0"/>
        <w:autoSpaceDN w:val="0"/>
        <w:adjustRightInd w:val="0"/>
        <w:ind w:firstLine="720"/>
        <w:rPr>
          <w:sz w:val="28"/>
          <w:szCs w:val="28"/>
        </w:rPr>
      </w:pPr>
      <w:r w:rsidRPr="00D343BF">
        <w:rPr>
          <w:sz w:val="28"/>
          <w:szCs w:val="28"/>
        </w:rPr>
        <w:t>4.3.2. Персональная ответственность специалистов, участвующих в предоставлении муниципальной услуги</w:t>
      </w:r>
      <w:r w:rsidR="00103EE0">
        <w:rPr>
          <w:sz w:val="28"/>
          <w:szCs w:val="28"/>
        </w:rPr>
        <w:t xml:space="preserve"> </w:t>
      </w:r>
      <w:r w:rsidRPr="00D343BF">
        <w:rPr>
          <w:sz w:val="28"/>
          <w:szCs w:val="28"/>
        </w:rPr>
        <w:t xml:space="preserve">закрепляется в их должностных инструкциях в соответствии с требованиями </w:t>
      </w:r>
      <w:hyperlink r:id="rId38" w:tooltip="Федеральный закон от 27.07.2004 N 79-ФЗ (ред. от 02.07.2013) &quot;О государственной гражданской службе Российской Федерации&quot;{КонсультантПлюс}" w:history="1">
        <w:r w:rsidRPr="00D343BF">
          <w:rPr>
            <w:sz w:val="28"/>
            <w:szCs w:val="28"/>
          </w:rPr>
          <w:t>законодательства</w:t>
        </w:r>
      </w:hyperlink>
      <w:r w:rsidRPr="00D343BF">
        <w:rPr>
          <w:sz w:val="28"/>
          <w:szCs w:val="28"/>
        </w:rPr>
        <w:t xml:space="preserve"> Российской Федерации.</w:t>
      </w:r>
    </w:p>
    <w:p w:rsidR="00AD559A" w:rsidRPr="00D343BF" w:rsidRDefault="00AD559A" w:rsidP="00AD559A">
      <w:pPr>
        <w:widowControl w:val="0"/>
        <w:autoSpaceDE w:val="0"/>
        <w:autoSpaceDN w:val="0"/>
        <w:adjustRightInd w:val="0"/>
        <w:outlineLvl w:val="2"/>
        <w:rPr>
          <w:sz w:val="28"/>
          <w:szCs w:val="28"/>
        </w:rPr>
      </w:pPr>
      <w:r w:rsidRPr="00D343BF">
        <w:rPr>
          <w:sz w:val="28"/>
          <w:szCs w:val="28"/>
        </w:rPr>
        <w:t>4.4. Положения, характеризующие требования к порядку</w:t>
      </w:r>
      <w:r w:rsidR="00103EE0">
        <w:rPr>
          <w:sz w:val="28"/>
          <w:szCs w:val="28"/>
        </w:rPr>
        <w:t xml:space="preserve"> </w:t>
      </w:r>
      <w:r w:rsidRPr="00D343BF">
        <w:rPr>
          <w:sz w:val="28"/>
          <w:szCs w:val="28"/>
        </w:rPr>
        <w:t xml:space="preserve">и формам </w:t>
      </w:r>
    </w:p>
    <w:p w:rsidR="00AD559A" w:rsidRPr="00D343BF" w:rsidRDefault="00AD559A" w:rsidP="00AD559A">
      <w:pPr>
        <w:widowControl w:val="0"/>
        <w:autoSpaceDE w:val="0"/>
        <w:autoSpaceDN w:val="0"/>
        <w:adjustRightInd w:val="0"/>
        <w:outlineLvl w:val="2"/>
        <w:rPr>
          <w:sz w:val="28"/>
          <w:szCs w:val="28"/>
        </w:rPr>
      </w:pPr>
      <w:r w:rsidRPr="00D343BF">
        <w:rPr>
          <w:sz w:val="28"/>
          <w:szCs w:val="28"/>
        </w:rPr>
        <w:t>контроля за предоставлением муниципальной</w:t>
      </w:r>
      <w:r w:rsidR="00103EE0">
        <w:rPr>
          <w:sz w:val="28"/>
          <w:szCs w:val="28"/>
        </w:rPr>
        <w:t xml:space="preserve"> </w:t>
      </w:r>
      <w:r w:rsidRPr="00D343BF">
        <w:rPr>
          <w:sz w:val="28"/>
          <w:szCs w:val="28"/>
        </w:rPr>
        <w:t xml:space="preserve">услуги, в том числе </w:t>
      </w:r>
      <w:proofErr w:type="gramStart"/>
      <w:r w:rsidRPr="00D343BF">
        <w:rPr>
          <w:sz w:val="28"/>
          <w:szCs w:val="28"/>
        </w:rPr>
        <w:t>со</w:t>
      </w:r>
      <w:proofErr w:type="gramEnd"/>
      <w:r w:rsidRPr="00D343BF">
        <w:rPr>
          <w:sz w:val="28"/>
          <w:szCs w:val="28"/>
        </w:rPr>
        <w:t xml:space="preserve"> </w:t>
      </w:r>
    </w:p>
    <w:p w:rsidR="00AD559A" w:rsidRPr="00D343BF" w:rsidRDefault="00AD559A" w:rsidP="00103EE0">
      <w:pPr>
        <w:widowControl w:val="0"/>
        <w:autoSpaceDE w:val="0"/>
        <w:autoSpaceDN w:val="0"/>
        <w:adjustRightInd w:val="0"/>
        <w:outlineLvl w:val="2"/>
        <w:rPr>
          <w:sz w:val="28"/>
          <w:szCs w:val="28"/>
        </w:rPr>
      </w:pPr>
      <w:r w:rsidRPr="00D343BF">
        <w:rPr>
          <w:sz w:val="28"/>
          <w:szCs w:val="28"/>
        </w:rPr>
        <w:t>стороны граждан,</w:t>
      </w:r>
      <w:r>
        <w:rPr>
          <w:sz w:val="28"/>
          <w:szCs w:val="28"/>
        </w:rPr>
        <w:t xml:space="preserve"> </w:t>
      </w:r>
      <w:r w:rsidRPr="00D343BF">
        <w:rPr>
          <w:sz w:val="28"/>
          <w:szCs w:val="28"/>
        </w:rPr>
        <w:t>их объединений и организаций</w:t>
      </w:r>
    </w:p>
    <w:p w:rsidR="00AD559A" w:rsidRPr="00D343BF" w:rsidRDefault="00AD559A" w:rsidP="00103EE0">
      <w:pPr>
        <w:widowControl w:val="0"/>
        <w:autoSpaceDE w:val="0"/>
        <w:autoSpaceDN w:val="0"/>
        <w:adjustRightInd w:val="0"/>
        <w:ind w:firstLine="720"/>
        <w:rPr>
          <w:sz w:val="28"/>
          <w:szCs w:val="28"/>
        </w:rPr>
      </w:pPr>
      <w:proofErr w:type="gramStart"/>
      <w:r w:rsidRPr="00D343BF">
        <w:rPr>
          <w:sz w:val="28"/>
          <w:szCs w:val="28"/>
        </w:rPr>
        <w:t>Контроль за</w:t>
      </w:r>
      <w:proofErr w:type="gramEnd"/>
      <w:r w:rsidRPr="00D343BF">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AD559A" w:rsidRPr="00D343BF" w:rsidRDefault="00AD559A" w:rsidP="00AD559A">
      <w:pPr>
        <w:widowControl w:val="0"/>
        <w:autoSpaceDE w:val="0"/>
        <w:autoSpaceDN w:val="0"/>
        <w:adjustRightInd w:val="0"/>
        <w:rPr>
          <w:sz w:val="28"/>
          <w:szCs w:val="28"/>
        </w:rPr>
      </w:pPr>
      <w:r w:rsidRPr="00D343BF">
        <w:rPr>
          <w:sz w:val="28"/>
          <w:szCs w:val="28"/>
        </w:rPr>
        <w:t>5. Досудебный (внесудебный) порядок обжалования решений и</w:t>
      </w:r>
    </w:p>
    <w:p w:rsidR="00AD559A" w:rsidRPr="00D343BF" w:rsidRDefault="00AD559A" w:rsidP="00AD559A">
      <w:pPr>
        <w:widowControl w:val="0"/>
        <w:autoSpaceDE w:val="0"/>
        <w:autoSpaceDN w:val="0"/>
        <w:adjustRightInd w:val="0"/>
        <w:rPr>
          <w:sz w:val="28"/>
          <w:szCs w:val="28"/>
        </w:rPr>
      </w:pPr>
      <w:r w:rsidRPr="00D343BF">
        <w:rPr>
          <w:sz w:val="28"/>
          <w:szCs w:val="28"/>
        </w:rPr>
        <w:t xml:space="preserve"> действий (бездействия) органа, предоставляющего </w:t>
      </w:r>
      <w:proofErr w:type="gramStart"/>
      <w:r w:rsidRPr="00D343BF">
        <w:rPr>
          <w:sz w:val="28"/>
          <w:szCs w:val="28"/>
        </w:rPr>
        <w:t>муниципальную</w:t>
      </w:r>
      <w:proofErr w:type="gramEnd"/>
      <w:r w:rsidRPr="00D343BF">
        <w:rPr>
          <w:sz w:val="28"/>
          <w:szCs w:val="28"/>
        </w:rPr>
        <w:t xml:space="preserve"> </w:t>
      </w:r>
    </w:p>
    <w:p w:rsidR="00AD559A" w:rsidRPr="00D343BF" w:rsidRDefault="00AD559A" w:rsidP="00103EE0">
      <w:pPr>
        <w:widowControl w:val="0"/>
        <w:autoSpaceDE w:val="0"/>
        <w:autoSpaceDN w:val="0"/>
        <w:adjustRightInd w:val="0"/>
        <w:rPr>
          <w:sz w:val="28"/>
          <w:szCs w:val="28"/>
        </w:rPr>
      </w:pPr>
      <w:r w:rsidRPr="00D343BF">
        <w:rPr>
          <w:sz w:val="28"/>
          <w:szCs w:val="28"/>
        </w:rPr>
        <w:t>услугу, а также должностных лиц, муниципальных служащих</w:t>
      </w:r>
    </w:p>
    <w:p w:rsidR="00AD559A" w:rsidRPr="00D343BF" w:rsidRDefault="00AD559A" w:rsidP="00AD559A">
      <w:pPr>
        <w:rPr>
          <w:sz w:val="28"/>
          <w:szCs w:val="28"/>
        </w:rPr>
      </w:pPr>
      <w:r w:rsidRPr="00D343BF">
        <w:rPr>
          <w:sz w:val="28"/>
          <w:szCs w:val="28"/>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AD559A" w:rsidRPr="00D343BF" w:rsidRDefault="00AD559A" w:rsidP="00AD559A">
      <w:pPr>
        <w:autoSpaceDE w:val="0"/>
        <w:autoSpaceDN w:val="0"/>
        <w:adjustRightInd w:val="0"/>
        <w:ind w:firstLine="709"/>
        <w:outlineLvl w:val="0"/>
        <w:rPr>
          <w:sz w:val="28"/>
          <w:szCs w:val="28"/>
          <w:lang w:eastAsia="en-US"/>
        </w:rPr>
      </w:pPr>
      <w:r w:rsidRPr="00D343BF">
        <w:rPr>
          <w:sz w:val="28"/>
          <w:szCs w:val="28"/>
        </w:rPr>
        <w:t>Заявитель имеет право на обжалование решений и действий (бездействия),</w:t>
      </w:r>
      <w:r>
        <w:rPr>
          <w:sz w:val="28"/>
          <w:szCs w:val="28"/>
        </w:rPr>
        <w:t xml:space="preserve"> </w:t>
      </w:r>
      <w:r w:rsidRPr="00D343BF">
        <w:rPr>
          <w:sz w:val="28"/>
          <w:szCs w:val="28"/>
          <w:lang w:eastAsia="en-US"/>
        </w:rPr>
        <w:t>приняты</w:t>
      </w:r>
      <w:proofErr w:type="gramStart"/>
      <w:r w:rsidRPr="00D343BF">
        <w:rPr>
          <w:sz w:val="28"/>
          <w:szCs w:val="28"/>
          <w:lang w:eastAsia="en-US"/>
        </w:rPr>
        <w:t>х(</w:t>
      </w:r>
      <w:proofErr w:type="gramEnd"/>
      <w:r w:rsidRPr="00D343BF">
        <w:rPr>
          <w:sz w:val="28"/>
          <w:szCs w:val="28"/>
          <w:lang w:eastAsia="en-US"/>
        </w:rPr>
        <w:t>осуществляемых)</w:t>
      </w:r>
      <w:r w:rsidRPr="00D343BF">
        <w:rPr>
          <w:sz w:val="28"/>
          <w:szCs w:val="28"/>
        </w:rPr>
        <w:t>Администрацией,</w:t>
      </w:r>
      <w:r>
        <w:rPr>
          <w:sz w:val="28"/>
          <w:szCs w:val="28"/>
        </w:rPr>
        <w:t xml:space="preserve"> </w:t>
      </w:r>
      <w:r w:rsidRPr="00D343BF">
        <w:rPr>
          <w:sz w:val="28"/>
          <w:szCs w:val="28"/>
          <w:lang w:eastAsia="en-US"/>
        </w:rPr>
        <w:t>должностными лицами</w:t>
      </w:r>
      <w:r>
        <w:rPr>
          <w:sz w:val="28"/>
          <w:szCs w:val="28"/>
          <w:lang w:eastAsia="en-US"/>
        </w:rPr>
        <w:t xml:space="preserve"> </w:t>
      </w:r>
      <w:r w:rsidRPr="00D343BF">
        <w:rPr>
          <w:sz w:val="28"/>
          <w:szCs w:val="28"/>
        </w:rPr>
        <w:t>Администрации</w:t>
      </w:r>
      <w:r>
        <w:rPr>
          <w:sz w:val="28"/>
          <w:szCs w:val="28"/>
          <w:lang w:eastAsia="en-US"/>
        </w:rPr>
        <w:t xml:space="preserve">, </w:t>
      </w:r>
      <w:r w:rsidRPr="00D343BF">
        <w:rPr>
          <w:sz w:val="28"/>
          <w:szCs w:val="28"/>
          <w:lang w:eastAsia="en-US"/>
        </w:rPr>
        <w:t>муниципальными служащими в ходе предоставления муниципальной услуги (далее – досудебное (внесудебное) обжалование).</w:t>
      </w:r>
    </w:p>
    <w:p w:rsidR="00AD559A" w:rsidRPr="00D343BF" w:rsidRDefault="00AD559A" w:rsidP="00AD559A">
      <w:pPr>
        <w:widowControl w:val="0"/>
        <w:autoSpaceDE w:val="0"/>
        <w:autoSpaceDN w:val="0"/>
        <w:adjustRightInd w:val="0"/>
        <w:ind w:firstLine="720"/>
        <w:rPr>
          <w:sz w:val="28"/>
          <w:szCs w:val="28"/>
        </w:rPr>
      </w:pPr>
    </w:p>
    <w:p w:rsidR="00AD559A" w:rsidRPr="00D343BF" w:rsidRDefault="00AD559A" w:rsidP="00103EE0">
      <w:pPr>
        <w:widowControl w:val="0"/>
        <w:autoSpaceDE w:val="0"/>
        <w:autoSpaceDN w:val="0"/>
        <w:adjustRightInd w:val="0"/>
        <w:outlineLvl w:val="2"/>
        <w:rPr>
          <w:sz w:val="28"/>
          <w:szCs w:val="28"/>
        </w:rPr>
      </w:pPr>
      <w:r w:rsidRPr="00D343BF">
        <w:rPr>
          <w:sz w:val="28"/>
          <w:szCs w:val="28"/>
        </w:rPr>
        <w:lastRenderedPageBreak/>
        <w:t>5.2. Предмет досудебного (внесудебного) обжалования</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Предметом досудебного (внесудебного) обжалования является:</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нарушение срока регистрации запроса заявителя о предоставлении муниципальной</w:t>
      </w:r>
      <w:r w:rsidR="00103EE0">
        <w:rPr>
          <w:sz w:val="28"/>
          <w:szCs w:val="28"/>
        </w:rPr>
        <w:t xml:space="preserve"> </w:t>
      </w:r>
      <w:r w:rsidRPr="00D343BF">
        <w:rPr>
          <w:sz w:val="28"/>
          <w:szCs w:val="28"/>
        </w:rPr>
        <w:t>услуги;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нарушение срока предоставления муниципальной услуги;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Администрации,</w:t>
      </w:r>
      <w:r>
        <w:rPr>
          <w:sz w:val="28"/>
          <w:szCs w:val="28"/>
        </w:rPr>
        <w:t xml:space="preserve"> </w:t>
      </w:r>
      <w:r w:rsidRPr="00D343BF">
        <w:rPr>
          <w:sz w:val="28"/>
          <w:szCs w:val="28"/>
        </w:rPr>
        <w:t>для предоставления  муниципальной услуги;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отказ в приеме документов</w:t>
      </w:r>
      <w:r w:rsidR="00103EE0">
        <w:rPr>
          <w:sz w:val="28"/>
          <w:szCs w:val="28"/>
        </w:rPr>
        <w:t xml:space="preserve"> </w:t>
      </w:r>
      <w:r w:rsidRPr="00D343BF">
        <w:rPr>
          <w:sz w:val="28"/>
          <w:szCs w:val="28"/>
        </w:rPr>
        <w:t>у заявителя,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Администрации;</w:t>
      </w:r>
    </w:p>
    <w:p w:rsidR="00AD559A" w:rsidRPr="00D343BF" w:rsidRDefault="00AD559A" w:rsidP="00AD559A">
      <w:pPr>
        <w:widowControl w:val="0"/>
        <w:autoSpaceDE w:val="0"/>
        <w:autoSpaceDN w:val="0"/>
        <w:adjustRightInd w:val="0"/>
        <w:ind w:firstLine="720"/>
        <w:rPr>
          <w:sz w:val="28"/>
          <w:szCs w:val="28"/>
        </w:rPr>
      </w:pPr>
      <w:proofErr w:type="gramStart"/>
      <w:r w:rsidRPr="00D343B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 Администрации;</w:t>
      </w:r>
      <w:proofErr w:type="gramEnd"/>
    </w:p>
    <w:p w:rsidR="00AD559A" w:rsidRPr="00D343BF" w:rsidRDefault="00AD559A" w:rsidP="00103EE0">
      <w:pPr>
        <w:widowControl w:val="0"/>
        <w:autoSpaceDE w:val="0"/>
        <w:autoSpaceDN w:val="0"/>
        <w:adjustRightInd w:val="0"/>
        <w:ind w:firstLine="720"/>
        <w:rPr>
          <w:sz w:val="28"/>
          <w:szCs w:val="28"/>
        </w:rPr>
      </w:pPr>
      <w:r w:rsidRPr="00D343BF">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 Администрации. </w:t>
      </w:r>
    </w:p>
    <w:p w:rsidR="00AD559A" w:rsidRPr="00D343BF" w:rsidRDefault="00AD559A" w:rsidP="00AD559A">
      <w:pPr>
        <w:widowControl w:val="0"/>
        <w:autoSpaceDE w:val="0"/>
        <w:autoSpaceDN w:val="0"/>
        <w:adjustRightInd w:val="0"/>
        <w:rPr>
          <w:sz w:val="28"/>
          <w:szCs w:val="28"/>
        </w:rPr>
      </w:pPr>
      <w:r w:rsidRPr="00D343BF">
        <w:rPr>
          <w:sz w:val="28"/>
          <w:szCs w:val="28"/>
        </w:rPr>
        <w:t xml:space="preserve">5.3. Органы Администрации и уполномоченные на рассмотрение </w:t>
      </w:r>
    </w:p>
    <w:p w:rsidR="00AD559A" w:rsidRPr="00D343BF" w:rsidRDefault="00AD559A" w:rsidP="00AD559A">
      <w:pPr>
        <w:widowControl w:val="0"/>
        <w:autoSpaceDE w:val="0"/>
        <w:autoSpaceDN w:val="0"/>
        <w:adjustRightInd w:val="0"/>
        <w:rPr>
          <w:sz w:val="28"/>
          <w:szCs w:val="28"/>
        </w:rPr>
      </w:pPr>
      <w:r w:rsidRPr="00D343BF">
        <w:rPr>
          <w:sz w:val="28"/>
          <w:szCs w:val="28"/>
        </w:rPr>
        <w:t>должностные лица, которым может быть направлена жалоба</w:t>
      </w:r>
    </w:p>
    <w:p w:rsidR="00AD559A" w:rsidRPr="00D343BF" w:rsidRDefault="00AD559A" w:rsidP="00103EE0">
      <w:pPr>
        <w:widowControl w:val="0"/>
        <w:autoSpaceDE w:val="0"/>
        <w:autoSpaceDN w:val="0"/>
        <w:adjustRightInd w:val="0"/>
        <w:ind w:firstLine="720"/>
        <w:rPr>
          <w:sz w:val="28"/>
          <w:szCs w:val="28"/>
        </w:rPr>
      </w:pPr>
      <w:r w:rsidRPr="00D343BF">
        <w:rPr>
          <w:sz w:val="28"/>
          <w:szCs w:val="28"/>
        </w:rPr>
        <w:t xml:space="preserve">Жалоба заявителя в досудебном (внесудебном) порядке направляется в Администрацию. </w:t>
      </w:r>
    </w:p>
    <w:p w:rsidR="00AD559A" w:rsidRPr="00D343BF" w:rsidRDefault="00AD559A" w:rsidP="00103EE0">
      <w:pPr>
        <w:widowControl w:val="0"/>
        <w:tabs>
          <w:tab w:val="center" w:pos="5037"/>
        </w:tabs>
        <w:autoSpaceDE w:val="0"/>
        <w:autoSpaceDN w:val="0"/>
        <w:adjustRightInd w:val="0"/>
        <w:rPr>
          <w:sz w:val="28"/>
          <w:szCs w:val="28"/>
        </w:rPr>
      </w:pPr>
      <w:r w:rsidRPr="00D343BF">
        <w:rPr>
          <w:sz w:val="28"/>
          <w:szCs w:val="28"/>
        </w:rPr>
        <w:t>5.4. Порядок подачи и рассмотрения жалобы</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 xml:space="preserve"> 5.4.1. </w:t>
      </w:r>
      <w:proofErr w:type="gramStart"/>
      <w:r w:rsidRPr="00D343BF">
        <w:rPr>
          <w:sz w:val="28"/>
          <w:szCs w:val="28"/>
        </w:rPr>
        <w:t xml:space="preserve">В досудебном (судебном) порядке заявитель имеет право обратиться с жалобой в письменной форме по почте, через МФЦ, с использованием информационно-телекоммуникационной сети Интернет, официального сайта Администрации, федеральной государственной </w:t>
      </w:r>
      <w:hyperlink r:id="rId39" w:history="1">
        <w:r w:rsidRPr="00D343BF">
          <w:rPr>
            <w:sz w:val="28"/>
            <w:szCs w:val="28"/>
          </w:rPr>
          <w:t>информационной систем</w:t>
        </w:r>
      </w:hyperlink>
      <w:r w:rsidRPr="00D343BF">
        <w:rPr>
          <w:sz w:val="28"/>
          <w:szCs w:val="28"/>
        </w:rPr>
        <w:t xml:space="preserve">ы </w:t>
      </w:r>
      <w:r w:rsidRPr="00D343BF">
        <w:rPr>
          <w:rFonts w:ascii="Arial" w:hAnsi="Arial" w:cs="Arial"/>
          <w:sz w:val="28"/>
          <w:szCs w:val="28"/>
        </w:rPr>
        <w:t>«</w:t>
      </w:r>
      <w:r w:rsidRPr="00D343BF">
        <w:rPr>
          <w:sz w:val="28"/>
          <w:szCs w:val="28"/>
        </w:rPr>
        <w:t xml:space="preserve">Единый портал государственных и муниципальных услуг (функций)», а также жалоба может быть принята при личном приеме заявителя. </w:t>
      </w:r>
      <w:proofErr w:type="gramEnd"/>
    </w:p>
    <w:p w:rsidR="00AD559A" w:rsidRPr="00D343BF" w:rsidRDefault="00AD559A" w:rsidP="00AD559A">
      <w:pPr>
        <w:widowControl w:val="0"/>
        <w:autoSpaceDE w:val="0"/>
        <w:autoSpaceDN w:val="0"/>
        <w:adjustRightInd w:val="0"/>
        <w:ind w:firstLine="720"/>
        <w:rPr>
          <w:sz w:val="28"/>
          <w:szCs w:val="28"/>
        </w:rPr>
      </w:pPr>
      <w:r w:rsidRPr="00D343BF">
        <w:rPr>
          <w:sz w:val="28"/>
          <w:szCs w:val="28"/>
        </w:rPr>
        <w:t>5.4.2. При поступлении жалобы МФЦ обеспечивает ее передачу в Администрацию на ее рассмотрение в порядке и сроки, которые установлены соглашением о взаимодействии между МФЦ и Администрацией.</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5.4.3. Основанием для начала процедуры досудебного (внесудебного) обжалования решения и действия Администрации, должностных лиц Администрации, муниципальных служащих является подача заявителем жалобы.</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5.4.4. Жалоба должна содержать:</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AD559A" w:rsidRPr="00D343BF" w:rsidRDefault="00AD559A" w:rsidP="00AD559A">
      <w:pPr>
        <w:widowControl w:val="0"/>
        <w:autoSpaceDE w:val="0"/>
        <w:autoSpaceDN w:val="0"/>
        <w:adjustRightInd w:val="0"/>
        <w:ind w:firstLine="720"/>
        <w:rPr>
          <w:sz w:val="28"/>
          <w:szCs w:val="28"/>
        </w:rPr>
      </w:pPr>
      <w:proofErr w:type="gramStart"/>
      <w:r w:rsidRPr="00D343B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59A" w:rsidRPr="00D343BF" w:rsidRDefault="00AD559A" w:rsidP="00AD559A">
      <w:pPr>
        <w:widowControl w:val="0"/>
        <w:autoSpaceDE w:val="0"/>
        <w:autoSpaceDN w:val="0"/>
        <w:adjustRightInd w:val="0"/>
        <w:ind w:firstLine="720"/>
        <w:rPr>
          <w:sz w:val="28"/>
          <w:szCs w:val="28"/>
        </w:rPr>
      </w:pPr>
      <w:r w:rsidRPr="00D343BF">
        <w:rPr>
          <w:sz w:val="28"/>
          <w:szCs w:val="28"/>
        </w:rPr>
        <w:t>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доводы, на основании которых заявитель не согласен с решением и действием (бездействием) органа, предоставляющего указанную муниципальную</w:t>
      </w:r>
      <w:r w:rsidR="00103EE0">
        <w:rPr>
          <w:sz w:val="28"/>
          <w:szCs w:val="28"/>
        </w:rPr>
        <w:t xml:space="preserve"> </w:t>
      </w:r>
      <w:r w:rsidRPr="00D343BF">
        <w:rPr>
          <w:sz w:val="28"/>
          <w:szCs w:val="28"/>
        </w:rPr>
        <w:t>услугу, должностного лица органа, предоставляющего указанную муниципальную услугу.</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343BF">
        <w:rPr>
          <w:sz w:val="28"/>
          <w:szCs w:val="28"/>
        </w:rPr>
        <w:t>представлена</w:t>
      </w:r>
      <w:proofErr w:type="gramEnd"/>
      <w:r w:rsidRPr="00D343BF">
        <w:rPr>
          <w:sz w:val="28"/>
          <w:szCs w:val="28"/>
        </w:rPr>
        <w:t>:</w:t>
      </w:r>
    </w:p>
    <w:p w:rsidR="00AD559A" w:rsidRPr="00D343BF" w:rsidRDefault="00AD559A" w:rsidP="00AD559A">
      <w:pPr>
        <w:widowControl w:val="0"/>
        <w:autoSpaceDE w:val="0"/>
        <w:autoSpaceDN w:val="0"/>
        <w:adjustRightInd w:val="0"/>
        <w:ind w:firstLine="720"/>
        <w:rPr>
          <w:sz w:val="28"/>
          <w:szCs w:val="28"/>
        </w:rPr>
      </w:pPr>
      <w:r w:rsidRPr="00D343BF">
        <w:rPr>
          <w:sz w:val="28"/>
          <w:szCs w:val="28"/>
        </w:rPr>
        <w:lastRenderedPageBreak/>
        <w:t>доверенность, оформленная в соответствии с законодательством Российской Федерации;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5.4.6. Заявителем могут быть представлены документы (при наличии), подтверждающие доводы заявителя, либо их копии.</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5.4.7. При наличии технических возможностей, жалоба может быть подана заявителем в электронном виде посредством:</w:t>
      </w:r>
    </w:p>
    <w:p w:rsidR="00AD559A" w:rsidRDefault="00AD559A" w:rsidP="00AD559A">
      <w:pPr>
        <w:widowControl w:val="0"/>
        <w:autoSpaceDE w:val="0"/>
        <w:autoSpaceDN w:val="0"/>
        <w:adjustRightInd w:val="0"/>
        <w:rPr>
          <w:sz w:val="28"/>
          <w:szCs w:val="28"/>
        </w:rPr>
      </w:pPr>
      <w:r w:rsidRPr="00D343BF">
        <w:rPr>
          <w:sz w:val="28"/>
          <w:szCs w:val="28"/>
        </w:rPr>
        <w:t>официального сайта Администрации</w:t>
      </w:r>
      <w:r>
        <w:rPr>
          <w:sz w:val="28"/>
          <w:szCs w:val="28"/>
        </w:rPr>
        <w:t xml:space="preserve"> </w:t>
      </w:r>
      <w:r w:rsidRPr="00D343BF">
        <w:rPr>
          <w:sz w:val="28"/>
          <w:szCs w:val="28"/>
        </w:rPr>
        <w:t>в информационно-</w:t>
      </w:r>
      <w:r>
        <w:rPr>
          <w:sz w:val="28"/>
          <w:szCs w:val="28"/>
        </w:rPr>
        <w:t>телек</w:t>
      </w:r>
      <w:r w:rsidRPr="00D343BF">
        <w:rPr>
          <w:sz w:val="28"/>
          <w:szCs w:val="28"/>
        </w:rPr>
        <w:t xml:space="preserve">оммуникационной </w:t>
      </w:r>
    </w:p>
    <w:p w:rsidR="00AD559A" w:rsidRPr="00D343BF" w:rsidRDefault="00AD559A" w:rsidP="00AD559A">
      <w:pPr>
        <w:widowControl w:val="0"/>
        <w:autoSpaceDE w:val="0"/>
        <w:autoSpaceDN w:val="0"/>
        <w:adjustRightInd w:val="0"/>
        <w:rPr>
          <w:sz w:val="28"/>
          <w:szCs w:val="28"/>
        </w:rPr>
      </w:pPr>
      <w:r w:rsidRPr="00D343BF">
        <w:rPr>
          <w:sz w:val="28"/>
          <w:szCs w:val="28"/>
        </w:rPr>
        <w:t>сети Интернет;</w:t>
      </w:r>
    </w:p>
    <w:p w:rsidR="00AD559A" w:rsidRPr="00D343BF" w:rsidRDefault="00AD559A" w:rsidP="00103EE0">
      <w:pPr>
        <w:widowControl w:val="0"/>
        <w:autoSpaceDE w:val="0"/>
        <w:autoSpaceDN w:val="0"/>
        <w:adjustRightInd w:val="0"/>
        <w:rPr>
          <w:sz w:val="28"/>
          <w:szCs w:val="28"/>
        </w:rPr>
      </w:pPr>
      <w:r w:rsidRPr="00D343BF">
        <w:rPr>
          <w:sz w:val="28"/>
          <w:szCs w:val="28"/>
        </w:rPr>
        <w:t xml:space="preserve">федеральной государственной </w:t>
      </w:r>
      <w:hyperlink r:id="rId40" w:history="1">
        <w:r w:rsidRPr="00D343BF">
          <w:rPr>
            <w:sz w:val="28"/>
            <w:szCs w:val="28"/>
          </w:rPr>
          <w:t>информационной систем</w:t>
        </w:r>
      </w:hyperlink>
      <w:r w:rsidRPr="00D343BF">
        <w:rPr>
          <w:sz w:val="28"/>
          <w:szCs w:val="28"/>
        </w:rPr>
        <w:t xml:space="preserve">ы </w:t>
      </w:r>
      <w:r w:rsidRPr="00D343BF">
        <w:rPr>
          <w:rFonts w:ascii="Arial" w:hAnsi="Arial" w:cs="Arial"/>
          <w:sz w:val="28"/>
          <w:szCs w:val="28"/>
        </w:rPr>
        <w:t>«</w:t>
      </w:r>
      <w:r w:rsidRPr="00D343BF">
        <w:rPr>
          <w:sz w:val="28"/>
          <w:szCs w:val="28"/>
        </w:rPr>
        <w:t>Единый портал государственных и муниципальных услуг (функций)»;</w:t>
      </w:r>
    </w:p>
    <w:p w:rsidR="00AD559A" w:rsidRPr="00D343BF" w:rsidRDefault="00AD559A" w:rsidP="00AD559A">
      <w:pPr>
        <w:autoSpaceDE w:val="0"/>
        <w:autoSpaceDN w:val="0"/>
        <w:adjustRightInd w:val="0"/>
        <w:rPr>
          <w:sz w:val="28"/>
          <w:szCs w:val="28"/>
        </w:rPr>
      </w:pPr>
      <w:r w:rsidRPr="00D343BF">
        <w:rPr>
          <w:sz w:val="28"/>
          <w:szCs w:val="28"/>
        </w:rPr>
        <w:t>5.5. Сроки рассмотрения жалобы</w:t>
      </w:r>
    </w:p>
    <w:p w:rsidR="00AD559A" w:rsidRPr="00D343BF" w:rsidRDefault="00AD559A" w:rsidP="00103EE0">
      <w:pPr>
        <w:widowControl w:val="0"/>
        <w:autoSpaceDE w:val="0"/>
        <w:autoSpaceDN w:val="0"/>
        <w:adjustRightInd w:val="0"/>
        <w:ind w:firstLine="720"/>
        <w:rPr>
          <w:rFonts w:ascii="Arial" w:hAnsi="Arial"/>
          <w:sz w:val="26"/>
          <w:szCs w:val="26"/>
        </w:rPr>
      </w:pPr>
      <w:proofErr w:type="gramStart"/>
      <w:r w:rsidRPr="00D343BF">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w:t>
      </w:r>
      <w:r w:rsidR="00103EE0">
        <w:rPr>
          <w:sz w:val="28"/>
          <w:szCs w:val="28"/>
        </w:rPr>
        <w:t xml:space="preserve"> </w:t>
      </w:r>
      <w:r w:rsidRPr="00D343BF">
        <w:rPr>
          <w:sz w:val="28"/>
          <w:szCs w:val="28"/>
        </w:rPr>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D559A" w:rsidRPr="00D343BF" w:rsidRDefault="00AD559A" w:rsidP="00AD559A">
      <w:pPr>
        <w:tabs>
          <w:tab w:val="left" w:pos="4350"/>
        </w:tabs>
        <w:autoSpaceDE w:val="0"/>
        <w:autoSpaceDN w:val="0"/>
        <w:adjustRightInd w:val="0"/>
        <w:rPr>
          <w:sz w:val="28"/>
          <w:szCs w:val="28"/>
        </w:rPr>
      </w:pPr>
      <w:r w:rsidRPr="00D343BF">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559A" w:rsidRPr="00D343BF" w:rsidRDefault="00AD559A" w:rsidP="00103EE0">
      <w:pPr>
        <w:tabs>
          <w:tab w:val="left" w:pos="720"/>
        </w:tabs>
        <w:ind w:firstLine="720"/>
        <w:rPr>
          <w:sz w:val="28"/>
          <w:szCs w:val="28"/>
        </w:rPr>
      </w:pPr>
      <w:r w:rsidRPr="00D343BF">
        <w:rPr>
          <w:sz w:val="28"/>
          <w:szCs w:val="28"/>
        </w:rPr>
        <w:t>Основания для приостановления рассмотрения жалобы отсутствуют.</w:t>
      </w:r>
    </w:p>
    <w:p w:rsidR="00AD559A" w:rsidRPr="00D343BF" w:rsidRDefault="00AD559A" w:rsidP="00103EE0">
      <w:pPr>
        <w:tabs>
          <w:tab w:val="left" w:pos="4350"/>
        </w:tabs>
        <w:autoSpaceDE w:val="0"/>
        <w:autoSpaceDN w:val="0"/>
        <w:adjustRightInd w:val="0"/>
        <w:rPr>
          <w:sz w:val="28"/>
          <w:szCs w:val="28"/>
        </w:rPr>
      </w:pPr>
      <w:r w:rsidRPr="00D343BF">
        <w:rPr>
          <w:sz w:val="28"/>
          <w:szCs w:val="28"/>
        </w:rPr>
        <w:t>5.7. Результат рассмотрения жалобы</w:t>
      </w:r>
    </w:p>
    <w:p w:rsidR="00AD559A" w:rsidRPr="00D343BF" w:rsidRDefault="00AD559A" w:rsidP="00AD559A">
      <w:pPr>
        <w:widowControl w:val="0"/>
        <w:autoSpaceDE w:val="0"/>
        <w:autoSpaceDN w:val="0"/>
        <w:adjustRightInd w:val="0"/>
        <w:ind w:firstLine="720"/>
        <w:rPr>
          <w:rFonts w:cs="Arial"/>
          <w:sz w:val="28"/>
          <w:szCs w:val="28"/>
        </w:rPr>
      </w:pPr>
      <w:r w:rsidRPr="00D343BF">
        <w:rPr>
          <w:rFonts w:cs="Arial"/>
          <w:sz w:val="28"/>
          <w:szCs w:val="28"/>
        </w:rPr>
        <w:t>5.7.1. По результатам рассмотрения жалобы принимается одно из следующих решений:</w:t>
      </w:r>
    </w:p>
    <w:p w:rsidR="00AD559A" w:rsidRPr="00D343BF" w:rsidRDefault="00AD559A" w:rsidP="00AD559A">
      <w:pPr>
        <w:ind w:firstLine="720"/>
        <w:rPr>
          <w:sz w:val="28"/>
          <w:szCs w:val="28"/>
        </w:rPr>
      </w:pPr>
      <w:proofErr w:type="gramStart"/>
      <w:r w:rsidRPr="00D343BF">
        <w:rPr>
          <w:sz w:val="28"/>
          <w:szCs w:val="28"/>
        </w:rPr>
        <w:lastRenderedPageBreak/>
        <w:t>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Администрации;</w:t>
      </w:r>
      <w:proofErr w:type="gramEnd"/>
    </w:p>
    <w:p w:rsidR="00AD559A" w:rsidRPr="00D343BF" w:rsidRDefault="00AD559A" w:rsidP="00AD559A">
      <w:pPr>
        <w:autoSpaceDE w:val="0"/>
        <w:autoSpaceDN w:val="0"/>
        <w:adjustRightInd w:val="0"/>
        <w:ind w:firstLine="720"/>
        <w:outlineLvl w:val="0"/>
        <w:rPr>
          <w:sz w:val="28"/>
          <w:szCs w:val="28"/>
          <w:lang w:eastAsia="en-US"/>
        </w:rPr>
      </w:pPr>
      <w:r w:rsidRPr="00D343BF">
        <w:rPr>
          <w:sz w:val="28"/>
          <w:szCs w:val="28"/>
        </w:rPr>
        <w:t>отказ в удовлетворении жалобы.</w:t>
      </w:r>
    </w:p>
    <w:p w:rsidR="00AD559A" w:rsidRPr="00D343BF" w:rsidRDefault="00AD559A" w:rsidP="00103EE0">
      <w:pPr>
        <w:widowControl w:val="0"/>
        <w:autoSpaceDE w:val="0"/>
        <w:autoSpaceDN w:val="0"/>
        <w:adjustRightInd w:val="0"/>
        <w:ind w:firstLine="540"/>
        <w:rPr>
          <w:sz w:val="28"/>
          <w:szCs w:val="28"/>
        </w:rPr>
      </w:pPr>
      <w:r w:rsidRPr="00D343BF">
        <w:rPr>
          <w:sz w:val="28"/>
          <w:szCs w:val="28"/>
          <w:lang w:eastAsia="en-US"/>
        </w:rPr>
        <w:t xml:space="preserve">   5.7.2. </w:t>
      </w:r>
      <w:r w:rsidRPr="00D343BF">
        <w:rPr>
          <w:sz w:val="28"/>
          <w:szCs w:val="28"/>
        </w:rPr>
        <w:t xml:space="preserve">В случае установления в ходе или по результатам </w:t>
      </w:r>
      <w:proofErr w:type="gramStart"/>
      <w:r w:rsidRPr="00D343BF">
        <w:rPr>
          <w:sz w:val="28"/>
          <w:szCs w:val="28"/>
        </w:rPr>
        <w:t>рассмотрения жалобы признаков состава административного правонарушения</w:t>
      </w:r>
      <w:proofErr w:type="gramEnd"/>
      <w:r w:rsidRPr="00D343B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3EE0" w:rsidRDefault="00AD559A" w:rsidP="00103EE0">
      <w:pPr>
        <w:widowControl w:val="0"/>
        <w:autoSpaceDE w:val="0"/>
        <w:autoSpaceDN w:val="0"/>
        <w:adjustRightInd w:val="0"/>
        <w:rPr>
          <w:sz w:val="28"/>
          <w:szCs w:val="28"/>
        </w:rPr>
      </w:pPr>
      <w:r w:rsidRPr="00D343BF">
        <w:rPr>
          <w:sz w:val="28"/>
          <w:szCs w:val="28"/>
        </w:rPr>
        <w:t>5.8. Порядок информирования заявителя о результатах рассмотрения жалобы</w:t>
      </w:r>
    </w:p>
    <w:p w:rsidR="00AD559A" w:rsidRPr="00D343BF" w:rsidRDefault="00AD559A" w:rsidP="00AD559A">
      <w:pPr>
        <w:widowControl w:val="0"/>
        <w:autoSpaceDE w:val="0"/>
        <w:autoSpaceDN w:val="0"/>
        <w:adjustRightInd w:val="0"/>
        <w:rPr>
          <w:sz w:val="28"/>
          <w:szCs w:val="28"/>
        </w:rPr>
      </w:pPr>
      <w:r w:rsidRPr="00D343BF">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59A" w:rsidRDefault="00AD559A" w:rsidP="00103EE0">
      <w:pPr>
        <w:widowControl w:val="0"/>
        <w:autoSpaceDE w:val="0"/>
        <w:autoSpaceDN w:val="0"/>
        <w:adjustRightInd w:val="0"/>
        <w:rPr>
          <w:sz w:val="28"/>
          <w:szCs w:val="28"/>
        </w:rPr>
      </w:pPr>
      <w:r w:rsidRPr="00D343BF">
        <w:rPr>
          <w:sz w:val="28"/>
          <w:szCs w:val="28"/>
        </w:rPr>
        <w:t>5.9. Порядок обжалования решения по жалобе</w:t>
      </w:r>
    </w:p>
    <w:p w:rsidR="00AD559A" w:rsidRPr="00D343BF" w:rsidRDefault="00AD559A" w:rsidP="00AD559A">
      <w:pPr>
        <w:widowControl w:val="0"/>
        <w:autoSpaceDE w:val="0"/>
        <w:autoSpaceDN w:val="0"/>
        <w:adjustRightInd w:val="0"/>
        <w:ind w:firstLine="720"/>
        <w:rPr>
          <w:sz w:val="28"/>
          <w:szCs w:val="28"/>
        </w:rPr>
      </w:pPr>
      <w:r w:rsidRPr="00D343BF">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AD559A" w:rsidRPr="00D343BF" w:rsidRDefault="00AD559A" w:rsidP="00AD559A">
      <w:pPr>
        <w:widowControl w:val="0"/>
        <w:autoSpaceDE w:val="0"/>
        <w:autoSpaceDN w:val="0"/>
        <w:adjustRightInd w:val="0"/>
        <w:rPr>
          <w:sz w:val="28"/>
          <w:szCs w:val="28"/>
        </w:rPr>
      </w:pPr>
      <w:r w:rsidRPr="00D343BF">
        <w:rPr>
          <w:sz w:val="28"/>
          <w:szCs w:val="28"/>
        </w:rPr>
        <w:t>5.10. Право заявителя на получение информации и документов, необходимых для обоснования и рассмотрения жалобы</w:t>
      </w:r>
    </w:p>
    <w:p w:rsidR="00AD559A" w:rsidRPr="00D343BF" w:rsidRDefault="00AD559A" w:rsidP="00103EE0">
      <w:pPr>
        <w:widowControl w:val="0"/>
        <w:autoSpaceDE w:val="0"/>
        <w:autoSpaceDN w:val="0"/>
        <w:adjustRightInd w:val="0"/>
        <w:ind w:firstLine="720"/>
        <w:rPr>
          <w:sz w:val="28"/>
          <w:szCs w:val="28"/>
        </w:rPr>
      </w:pPr>
      <w:r w:rsidRPr="00D343BF">
        <w:rPr>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через МФЦ, с использованием информационно-телекоммуникационной сети Интернет, официального сайта Администрации, федеральной государственной </w:t>
      </w:r>
      <w:hyperlink r:id="rId41" w:history="1">
        <w:r w:rsidRPr="00D343BF">
          <w:rPr>
            <w:sz w:val="28"/>
            <w:szCs w:val="28"/>
          </w:rPr>
          <w:t>информационной систем</w:t>
        </w:r>
      </w:hyperlink>
      <w:proofErr w:type="gramStart"/>
      <w:r w:rsidRPr="00D343BF">
        <w:rPr>
          <w:sz w:val="28"/>
          <w:szCs w:val="28"/>
        </w:rPr>
        <w:t>ой</w:t>
      </w:r>
      <w:proofErr w:type="gramEnd"/>
      <w:r w:rsidRPr="00D343BF">
        <w:rPr>
          <w:sz w:val="28"/>
          <w:szCs w:val="28"/>
        </w:rPr>
        <w:t xml:space="preserve"> «Единый портал государственных и муниципальных услуг (функций)».</w:t>
      </w:r>
    </w:p>
    <w:p w:rsidR="00AD559A" w:rsidRPr="00D343BF" w:rsidRDefault="00AD559A" w:rsidP="00103EE0">
      <w:pPr>
        <w:widowControl w:val="0"/>
        <w:autoSpaceDE w:val="0"/>
        <w:autoSpaceDN w:val="0"/>
        <w:adjustRightInd w:val="0"/>
        <w:outlineLvl w:val="2"/>
        <w:rPr>
          <w:sz w:val="28"/>
          <w:szCs w:val="28"/>
        </w:rPr>
      </w:pPr>
      <w:r w:rsidRPr="00D343BF">
        <w:rPr>
          <w:sz w:val="28"/>
          <w:szCs w:val="28"/>
        </w:rPr>
        <w:t xml:space="preserve">5.11. Способы информирования заявителей о порядке </w:t>
      </w:r>
      <w:proofErr w:type="spellStart"/>
      <w:r w:rsidRPr="00D343BF">
        <w:rPr>
          <w:sz w:val="28"/>
          <w:szCs w:val="28"/>
        </w:rPr>
        <w:t>подачии</w:t>
      </w:r>
      <w:proofErr w:type="spellEnd"/>
      <w:r w:rsidRPr="00D343BF">
        <w:rPr>
          <w:sz w:val="28"/>
          <w:szCs w:val="28"/>
        </w:rPr>
        <w:t xml:space="preserve"> рассмотрения жалобы</w:t>
      </w:r>
    </w:p>
    <w:p w:rsidR="00AD559A" w:rsidRPr="00D343BF" w:rsidRDefault="00AD559A" w:rsidP="00AD559A">
      <w:pPr>
        <w:widowControl w:val="0"/>
        <w:autoSpaceDE w:val="0"/>
        <w:autoSpaceDN w:val="0"/>
        <w:adjustRightInd w:val="0"/>
        <w:ind w:firstLine="540"/>
        <w:rPr>
          <w:sz w:val="28"/>
          <w:szCs w:val="28"/>
        </w:rPr>
      </w:pPr>
    </w:p>
    <w:p w:rsidR="00AD559A" w:rsidRPr="00D343BF" w:rsidRDefault="00AD559A" w:rsidP="00AD559A">
      <w:pPr>
        <w:widowControl w:val="0"/>
        <w:autoSpaceDE w:val="0"/>
        <w:autoSpaceDN w:val="0"/>
        <w:adjustRightInd w:val="0"/>
        <w:ind w:firstLine="720"/>
        <w:rPr>
          <w:sz w:val="28"/>
          <w:szCs w:val="28"/>
        </w:rPr>
      </w:pPr>
      <w:r w:rsidRPr="00D343BF">
        <w:rPr>
          <w:sz w:val="28"/>
          <w:szCs w:val="28"/>
        </w:rPr>
        <w:lastRenderedPageBreak/>
        <w:t>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w:t>
      </w:r>
      <w:r w:rsidR="00103EE0">
        <w:rPr>
          <w:sz w:val="28"/>
          <w:szCs w:val="28"/>
        </w:rPr>
        <w:t xml:space="preserve"> </w:t>
      </w:r>
      <w:r w:rsidRPr="00D343BF">
        <w:rPr>
          <w:sz w:val="28"/>
          <w:szCs w:val="28"/>
        </w:rPr>
        <w:t xml:space="preserve"> </w:t>
      </w:r>
      <w:proofErr w:type="spellStart"/>
      <w:r w:rsidRPr="00D343BF">
        <w:rPr>
          <w:sz w:val="28"/>
          <w:szCs w:val="28"/>
        </w:rPr>
        <w:t>Администрациии</w:t>
      </w:r>
      <w:proofErr w:type="spellEnd"/>
      <w:r w:rsidR="00103EE0">
        <w:rPr>
          <w:sz w:val="28"/>
          <w:szCs w:val="28"/>
        </w:rPr>
        <w:t xml:space="preserve"> </w:t>
      </w:r>
      <w:r w:rsidRPr="00D343BF">
        <w:rPr>
          <w:sz w:val="28"/>
          <w:szCs w:val="28"/>
        </w:rPr>
        <w:t xml:space="preserve">в федеральной государственной </w:t>
      </w:r>
      <w:hyperlink r:id="rId42" w:history="1">
        <w:r w:rsidRPr="00D343BF">
          <w:rPr>
            <w:sz w:val="28"/>
            <w:szCs w:val="28"/>
          </w:rPr>
          <w:t>информационной системе</w:t>
        </w:r>
      </w:hyperlink>
      <w:r>
        <w:t xml:space="preserve"> </w:t>
      </w:r>
      <w:r w:rsidRPr="00D343BF">
        <w:rPr>
          <w:sz w:val="28"/>
          <w:szCs w:val="28"/>
        </w:rPr>
        <w:t>«Единый портал государственных и муниципальных услуг (функций)».</w:t>
      </w:r>
    </w:p>
    <w:p w:rsidR="00AD559A" w:rsidRPr="00D343BF" w:rsidRDefault="00AD559A" w:rsidP="00AD559A">
      <w:pPr>
        <w:rPr>
          <w:sz w:val="28"/>
          <w:szCs w:val="28"/>
        </w:rPr>
      </w:pPr>
    </w:p>
    <w:p w:rsidR="00AD559A" w:rsidRPr="00D343BF" w:rsidRDefault="00AD559A" w:rsidP="00AD559A">
      <w:pPr>
        <w:rPr>
          <w:b/>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rPr>
          <w:sz w:val="28"/>
          <w:szCs w:val="28"/>
        </w:rPr>
      </w:pPr>
    </w:p>
    <w:p w:rsidR="00AD559A" w:rsidRPr="00D343BF" w:rsidRDefault="00AD559A" w:rsidP="00AD559A">
      <w:pPr>
        <w:ind w:left="3432" w:firstLine="708"/>
        <w:jc w:val="both"/>
        <w:rPr>
          <w:sz w:val="28"/>
          <w:szCs w:val="28"/>
        </w:rPr>
      </w:pPr>
    </w:p>
    <w:p w:rsidR="00AD559A" w:rsidRPr="00D343BF" w:rsidRDefault="00AD559A" w:rsidP="00AD559A">
      <w:pPr>
        <w:ind w:left="3432" w:firstLine="708"/>
        <w:jc w:val="both"/>
        <w:rPr>
          <w:sz w:val="28"/>
          <w:szCs w:val="28"/>
        </w:rPr>
      </w:pPr>
    </w:p>
    <w:p w:rsidR="00AD559A" w:rsidRPr="00D343BF" w:rsidRDefault="00103EE0" w:rsidP="00AD559A">
      <w:pPr>
        <w:tabs>
          <w:tab w:val="left" w:pos="3600"/>
        </w:tabs>
        <w:rPr>
          <w:sz w:val="28"/>
          <w:szCs w:val="28"/>
        </w:rPr>
      </w:pPr>
      <w:r>
        <w:rPr>
          <w:sz w:val="28"/>
          <w:szCs w:val="28"/>
        </w:rPr>
        <w:lastRenderedPageBreak/>
        <w:t xml:space="preserve">                  </w:t>
      </w:r>
      <w:r w:rsidR="00AD559A" w:rsidRPr="00D343BF">
        <w:rPr>
          <w:sz w:val="28"/>
          <w:szCs w:val="28"/>
        </w:rPr>
        <w:tab/>
        <w:t>ПРИЛОЖЕНИЕ №1</w:t>
      </w:r>
    </w:p>
    <w:p w:rsidR="00AD559A" w:rsidRPr="00D343BF" w:rsidRDefault="00AD559A" w:rsidP="00AD559A">
      <w:pPr>
        <w:pStyle w:val="a6"/>
        <w:tabs>
          <w:tab w:val="left" w:pos="3780"/>
        </w:tabs>
        <w:ind w:left="3780"/>
        <w:jc w:val="left"/>
        <w:rPr>
          <w:b w:val="0"/>
        </w:rPr>
      </w:pPr>
      <w:r w:rsidRPr="00D343BF">
        <w:rPr>
          <w:b w:val="0"/>
        </w:rPr>
        <w:t>к Административному регламенту  предоставления</w:t>
      </w:r>
      <w:r w:rsidR="00103EE0">
        <w:rPr>
          <w:b w:val="0"/>
        </w:rPr>
        <w:t xml:space="preserve"> </w:t>
      </w:r>
      <w:r w:rsidRPr="00D343BF">
        <w:rPr>
          <w:b w:val="0"/>
        </w:rPr>
        <w:t>муниципальной услуги</w:t>
      </w:r>
    </w:p>
    <w:p w:rsidR="00AD559A" w:rsidRPr="00D343BF" w:rsidRDefault="00AD559A" w:rsidP="00AD559A">
      <w:pPr>
        <w:pStyle w:val="a6"/>
        <w:tabs>
          <w:tab w:val="left" w:pos="3600"/>
        </w:tabs>
        <w:ind w:left="3780"/>
        <w:jc w:val="left"/>
        <w:rPr>
          <w:b w:val="0"/>
        </w:rPr>
      </w:pPr>
      <w:r w:rsidRPr="00D343BF">
        <w:rPr>
          <w:b w:val="0"/>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bl>
      <w:tblPr>
        <w:tblW w:w="15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3429"/>
        <w:gridCol w:w="280"/>
        <w:gridCol w:w="719"/>
        <w:gridCol w:w="2340"/>
        <w:gridCol w:w="6279"/>
      </w:tblGrid>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right"/>
            </w:pPr>
          </w:p>
          <w:p w:rsidR="00AD559A" w:rsidRPr="00D343BF" w:rsidRDefault="00AD559A" w:rsidP="00E302AA">
            <w:pPr>
              <w:autoSpaceDE w:val="0"/>
              <w:autoSpaceDN w:val="0"/>
              <w:adjustRightInd w:val="0"/>
              <w:jc w:val="right"/>
            </w:pPr>
            <w:r w:rsidRPr="00D343BF">
              <w:t>Главе Администрации</w:t>
            </w:r>
          </w:p>
          <w:p w:rsidR="00AD559A" w:rsidRPr="00D343BF" w:rsidRDefault="00AD559A" w:rsidP="00E302AA">
            <w:pPr>
              <w:autoSpaceDE w:val="0"/>
              <w:autoSpaceDN w:val="0"/>
              <w:adjustRightInd w:val="0"/>
              <w:jc w:val="right"/>
            </w:pPr>
            <w:r w:rsidRPr="00D343BF">
              <w:t>______________________________________</w:t>
            </w:r>
          </w:p>
          <w:p w:rsidR="00AD559A" w:rsidRPr="00D343BF" w:rsidRDefault="00AD559A" w:rsidP="00E302AA">
            <w:pPr>
              <w:autoSpaceDE w:val="0"/>
              <w:autoSpaceDN w:val="0"/>
              <w:adjustRightInd w:val="0"/>
              <w:jc w:val="both"/>
            </w:pPr>
          </w:p>
          <w:p w:rsidR="00AD559A" w:rsidRPr="00D343BF" w:rsidRDefault="00AD559A" w:rsidP="00E302AA">
            <w:pPr>
              <w:tabs>
                <w:tab w:val="left" w:pos="4065"/>
              </w:tabs>
              <w:autoSpaceDE w:val="0"/>
              <w:autoSpaceDN w:val="0"/>
              <w:adjustRightInd w:val="0"/>
              <w:jc w:val="both"/>
            </w:pPr>
          </w:p>
          <w:p w:rsidR="00AD559A" w:rsidRPr="00D343BF" w:rsidRDefault="00AD559A" w:rsidP="00E302AA">
            <w:pPr>
              <w:pStyle w:val="a6"/>
              <w:rPr>
                <w:b w:val="0"/>
              </w:rPr>
            </w:pPr>
            <w:r w:rsidRPr="00D343BF">
              <w:rPr>
                <w:b w:val="0"/>
              </w:rPr>
              <w:t>Заявление</w:t>
            </w:r>
          </w:p>
          <w:p w:rsidR="00AD559A" w:rsidRPr="00D343BF" w:rsidRDefault="00AD559A" w:rsidP="00E302AA">
            <w:pPr>
              <w:pStyle w:val="a6"/>
              <w:rPr>
                <w:b w:val="0"/>
              </w:rPr>
            </w:pPr>
            <w:r w:rsidRPr="00D343BF">
              <w:rPr>
                <w:b w:val="0"/>
              </w:rPr>
              <w:t>о предоставлении земельного участка</w:t>
            </w:r>
            <w:r w:rsidR="00103EE0">
              <w:rPr>
                <w:b w:val="0"/>
              </w:rPr>
              <w:t xml:space="preserve"> </w:t>
            </w:r>
            <w:r w:rsidRPr="00D343BF">
              <w:rPr>
                <w:b w:val="0"/>
              </w:rPr>
              <w:t>в собственность, аренду, безвозмездное пользование</w:t>
            </w:r>
            <w:r w:rsidR="00103EE0">
              <w:rPr>
                <w:b w:val="0"/>
              </w:rPr>
              <w:t xml:space="preserve"> </w:t>
            </w:r>
            <w:r w:rsidRPr="00D343BF">
              <w:rPr>
                <w:b w:val="0"/>
              </w:rPr>
              <w:t>без проведения торгов</w:t>
            </w:r>
            <w:r w:rsidRPr="00D343BF">
              <w:rPr>
                <w:b w:val="0"/>
              </w:rPr>
              <w:br/>
            </w:r>
          </w:p>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r w:rsidRPr="00D343BF">
              <w:t xml:space="preserve">(для граждан </w:t>
            </w:r>
            <w:proofErr w:type="gramStart"/>
            <w:r w:rsidRPr="00D343BF">
              <w:t>-ф</w:t>
            </w:r>
            <w:proofErr w:type="gramEnd"/>
            <w:r w:rsidRPr="00D343BF">
              <w:t>амилия, имя и (при наличии) отчество заявителя; для юридического лица – наименование)</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r w:rsidRPr="00D343BF">
              <w:t xml:space="preserve">(для граждан </w:t>
            </w:r>
            <w:proofErr w:type="gramStart"/>
            <w:r w:rsidRPr="00D343BF">
              <w:t>-м</w:t>
            </w:r>
            <w:proofErr w:type="gramEnd"/>
            <w:r w:rsidRPr="00D343BF">
              <w:t>есто жительства заявителя; для юридического лица – место нахождения)</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r w:rsidRPr="00D343BF">
              <w:t>ИНН</w:t>
            </w: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r w:rsidRPr="00D343BF">
              <w:t>ОГРНИП (ОГРН) (для юридического лица)</w:t>
            </w: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r w:rsidRPr="00D343BF">
              <w:t>Наименование документа, удостоверяющего личность заявителя (для граждан):</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2520" w:type="dxa"/>
            <w:gridSpan w:val="2"/>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r w:rsidRPr="00D343BF">
              <w:t>серия, номер</w:t>
            </w:r>
          </w:p>
        </w:tc>
        <w:tc>
          <w:tcPr>
            <w:tcW w:w="6768" w:type="dxa"/>
            <w:gridSpan w:val="4"/>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r w:rsidRPr="00D343BF">
              <w:t>Выдан</w:t>
            </w: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r w:rsidRPr="00D343BF">
              <w:t>в лице (если с заявлением обращается представитель)</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center"/>
            </w:pPr>
            <w:r w:rsidRPr="00D343BF">
              <w:t>(фамилия, имя, отчество представителя заявителя)</w:t>
            </w:r>
          </w:p>
        </w:tc>
      </w:tr>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both"/>
            </w:pPr>
            <w:proofErr w:type="gramStart"/>
            <w:r w:rsidRPr="00D343BF">
              <w:t>действующего</w:t>
            </w:r>
            <w:proofErr w:type="gramEnd"/>
            <w:r w:rsidRPr="00D343BF">
              <w:t xml:space="preserve"> на основании</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center"/>
            </w:pPr>
            <w:r w:rsidRPr="00D343BF">
              <w:t>(доверенности или др.)</w:t>
            </w:r>
          </w:p>
        </w:tc>
      </w:tr>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6948" w:type="dxa"/>
            <w:gridSpan w:val="5"/>
            <w:tcBorders>
              <w:top w:val="nil"/>
              <w:left w:val="nil"/>
              <w:bottom w:val="nil"/>
              <w:right w:val="nil"/>
            </w:tcBorders>
          </w:tcPr>
          <w:p w:rsidR="00AD559A" w:rsidRPr="00D343BF" w:rsidRDefault="00AD559A" w:rsidP="00E302AA">
            <w:pPr>
              <w:autoSpaceDE w:val="0"/>
              <w:autoSpaceDN w:val="0"/>
              <w:adjustRightInd w:val="0"/>
            </w:pPr>
            <w:r w:rsidRPr="00D343BF">
              <w:t>Прошу предоставить земельный участок с кадастровым номером</w:t>
            </w:r>
          </w:p>
        </w:tc>
        <w:tc>
          <w:tcPr>
            <w:tcW w:w="2340" w:type="dxa"/>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1680" w:type="dxa"/>
            <w:tcBorders>
              <w:top w:val="nil"/>
              <w:left w:val="nil"/>
              <w:bottom w:val="nil"/>
              <w:right w:val="nil"/>
            </w:tcBorders>
          </w:tcPr>
          <w:p w:rsidR="00AD559A" w:rsidRPr="00D343BF" w:rsidRDefault="00AD559A" w:rsidP="00E302AA">
            <w:pPr>
              <w:autoSpaceDE w:val="0"/>
              <w:autoSpaceDN w:val="0"/>
              <w:adjustRightInd w:val="0"/>
              <w:jc w:val="both"/>
            </w:pPr>
            <w:r w:rsidRPr="00D343BF">
              <w:t>площадью</w:t>
            </w:r>
          </w:p>
        </w:tc>
        <w:tc>
          <w:tcPr>
            <w:tcW w:w="4269" w:type="dxa"/>
            <w:gridSpan w:val="2"/>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3339" w:type="dxa"/>
            <w:gridSpan w:val="3"/>
            <w:tcBorders>
              <w:top w:val="nil"/>
              <w:left w:val="nil"/>
              <w:bottom w:val="nil"/>
              <w:right w:val="nil"/>
            </w:tcBorders>
          </w:tcPr>
          <w:p w:rsidR="00AD559A" w:rsidRPr="00D343BF" w:rsidRDefault="00AD559A" w:rsidP="00E302AA">
            <w:pPr>
              <w:autoSpaceDE w:val="0"/>
              <w:autoSpaceDN w:val="0"/>
              <w:adjustRightInd w:val="0"/>
              <w:jc w:val="both"/>
            </w:pPr>
            <w:r w:rsidRPr="00D343BF">
              <w:t>кв. м,</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roofErr w:type="gramStart"/>
            <w:r w:rsidRPr="00D343BF">
              <w:t>расположенный</w:t>
            </w:r>
            <w:proofErr w:type="gramEnd"/>
            <w:r w:rsidRPr="00D343BF">
              <w:t xml:space="preserve"> по адресу:</w:t>
            </w:r>
          </w:p>
        </w:tc>
      </w:tr>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6229" w:type="dxa"/>
            <w:gridSpan w:val="4"/>
            <w:tcBorders>
              <w:top w:val="nil"/>
              <w:left w:val="nil"/>
              <w:bottom w:val="single" w:sz="4" w:space="0" w:color="auto"/>
              <w:right w:val="nil"/>
            </w:tcBorders>
          </w:tcPr>
          <w:p w:rsidR="00AD559A" w:rsidRPr="00D343BF" w:rsidRDefault="00AD559A" w:rsidP="00E302AA">
            <w:pPr>
              <w:autoSpaceDE w:val="0"/>
              <w:autoSpaceDN w:val="0"/>
              <w:adjustRightInd w:val="0"/>
              <w:jc w:val="both"/>
            </w:pPr>
            <w:r w:rsidRPr="00D343BF">
              <w:t>на основании:</w:t>
            </w:r>
          </w:p>
        </w:tc>
        <w:tc>
          <w:tcPr>
            <w:tcW w:w="3059" w:type="dxa"/>
            <w:gridSpan w:val="2"/>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center"/>
            </w:pPr>
            <w:r w:rsidRPr="00D343BF">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r w:rsidRPr="00D343BF">
              <w:t>вид права:</w:t>
            </w: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r w:rsidRPr="00D343BF">
              <w:t>(указать вид права, на котором заявитель желает приобрести земельный участок)</w:t>
            </w:r>
          </w:p>
        </w:tc>
      </w:tr>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r w:rsidRPr="00D343BF">
              <w:t>Цель использования земельного участка:</w:t>
            </w:r>
          </w:p>
        </w:tc>
        <w:tc>
          <w:tcPr>
            <w:tcW w:w="6279" w:type="dxa"/>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r w:rsidRPr="00D343BF">
              <w:t>Реквизиты документа:</w:t>
            </w:r>
          </w:p>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r w:rsidRPr="00D343BF">
              <w:t>(реквизиты решения об изъятии земельного участка для государственных или муниципальных ну</w:t>
            </w:r>
            <w:proofErr w:type="gramStart"/>
            <w:r w:rsidRPr="00D343BF">
              <w:t>жд в сл</w:t>
            </w:r>
            <w:proofErr w:type="gramEnd"/>
            <w:r w:rsidRPr="00D343BF">
              <w:t>учае, если земельный участок предоставляется взамен земельного участка, изымаемого для государственных или муниципальных нужд)</w:t>
            </w:r>
          </w:p>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center"/>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center"/>
            </w:pPr>
            <w:r w:rsidRPr="00D343BF">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D559A" w:rsidRPr="00D343BF" w:rsidRDefault="00AD559A" w:rsidP="00E302AA">
            <w:pPr>
              <w:autoSpaceDE w:val="0"/>
              <w:autoSpaceDN w:val="0"/>
              <w:adjustRightInd w:val="0"/>
              <w:jc w:val="center"/>
            </w:pP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center"/>
            </w:pP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center"/>
            </w:pPr>
            <w:r w:rsidRPr="00D343BF">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D559A" w:rsidRPr="00D343BF" w:rsidTr="00E302AA">
        <w:trPr>
          <w:gridAfter w:val="1"/>
          <w:wAfter w:w="6279" w:type="dxa"/>
        </w:trPr>
        <w:tc>
          <w:tcPr>
            <w:tcW w:w="9288" w:type="dxa"/>
            <w:gridSpan w:val="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r w:rsidRPr="00D343BF">
              <w:t>Почтовый адрес для связи с заявителем:</w:t>
            </w:r>
          </w:p>
        </w:tc>
      </w:tr>
      <w:tr w:rsidR="00AD559A" w:rsidRPr="00D343BF" w:rsidTr="00E302AA">
        <w:trPr>
          <w:gridAfter w:val="1"/>
          <w:wAfter w:w="6279" w:type="dxa"/>
        </w:trPr>
        <w:tc>
          <w:tcPr>
            <w:tcW w:w="9288" w:type="dxa"/>
            <w:gridSpan w:val="6"/>
            <w:tcBorders>
              <w:top w:val="single" w:sz="4" w:space="0" w:color="auto"/>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p>
          <w:p w:rsidR="00AD559A" w:rsidRPr="00D343BF" w:rsidRDefault="00AD559A" w:rsidP="00E302AA">
            <w:pPr>
              <w:autoSpaceDE w:val="0"/>
              <w:autoSpaceDN w:val="0"/>
              <w:adjustRightInd w:val="0"/>
              <w:jc w:val="both"/>
            </w:pPr>
            <w:r w:rsidRPr="00D343BF">
              <w:t>Адрес электронной почты для связи с заявителем (при наличии):</w:t>
            </w: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both"/>
            </w:pPr>
            <w:r w:rsidRPr="00D343BF">
              <w:t>Телефон (факс) для связи с заявителем:</w:t>
            </w:r>
          </w:p>
        </w:tc>
      </w:tr>
      <w:tr w:rsidR="00AD559A" w:rsidRPr="00D343BF" w:rsidTr="00E302AA">
        <w:trPr>
          <w:gridAfter w:val="1"/>
          <w:wAfter w:w="6279" w:type="dxa"/>
        </w:trPr>
        <w:tc>
          <w:tcPr>
            <w:tcW w:w="9288" w:type="dxa"/>
            <w:gridSpan w:val="6"/>
            <w:tcBorders>
              <w:top w:val="single" w:sz="4" w:space="0" w:color="auto"/>
              <w:left w:val="nil"/>
              <w:bottom w:val="nil"/>
              <w:right w:val="nil"/>
            </w:tcBorders>
          </w:tcPr>
          <w:p w:rsidR="00AD559A" w:rsidRPr="00D343BF" w:rsidRDefault="00AD559A" w:rsidP="00E302AA">
            <w:pPr>
              <w:jc w:val="both"/>
            </w:pPr>
          </w:p>
          <w:p w:rsidR="00AD559A" w:rsidRPr="00D343BF" w:rsidRDefault="00AD559A" w:rsidP="00E302AA">
            <w:pPr>
              <w:jc w:val="both"/>
            </w:pPr>
            <w:r w:rsidRPr="00D343BF">
              <w:t xml:space="preserve">В соответствии с </w:t>
            </w:r>
            <w:hyperlink r:id="rId43" w:history="1">
              <w:r w:rsidRPr="00D343BF">
                <w:t>Федеральным законом</w:t>
              </w:r>
            </w:hyperlink>
            <w:r w:rsidRPr="00D343BF">
              <w:t xml:space="preserve"> от 27.07.2006 № 152-ФЗ «О персональных данных»   даю   согласие  на  обработку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AD559A" w:rsidRPr="00D343BF" w:rsidRDefault="00AD559A" w:rsidP="00E302AA">
            <w:pPr>
              <w:autoSpaceDE w:val="0"/>
              <w:autoSpaceDN w:val="0"/>
              <w:adjustRightInd w:val="0"/>
              <w:jc w:val="both"/>
            </w:pPr>
          </w:p>
        </w:tc>
      </w:tr>
    </w:tbl>
    <w:p w:rsidR="00AD559A" w:rsidRPr="00D343BF" w:rsidRDefault="00AD559A" w:rsidP="00AD559A">
      <w:pPr>
        <w:autoSpaceDE w:val="0"/>
        <w:autoSpaceDN w:val="0"/>
        <w:adjustRightInd w:val="0"/>
        <w:jc w:val="both"/>
      </w:pPr>
      <w:r w:rsidRPr="00D343BF">
        <w:t>Я устно предупрежде</w:t>
      </w:r>
      <w:proofErr w:type="gramStart"/>
      <w:r w:rsidRPr="00D343BF">
        <w:t>н(</w:t>
      </w:r>
      <w:proofErr w:type="gramEnd"/>
      <w:r w:rsidRPr="00D343BF">
        <w:t>а) о возможных причинах возврата заявления или отказа в предоставлении муниципальной услуги.</w:t>
      </w:r>
    </w:p>
    <w:p w:rsidR="00AD559A" w:rsidRPr="00D343BF" w:rsidRDefault="00AD559A" w:rsidP="00AD559A">
      <w:pPr>
        <w:autoSpaceDE w:val="0"/>
        <w:autoSpaceDN w:val="0"/>
        <w:adjustRightInd w:val="0"/>
      </w:pPr>
      <w:r w:rsidRPr="00D343BF">
        <w:t xml:space="preserve">        Документы, представленные мной для предоставления земельного участка, и сведения, указанные в заявлении, достоверны.</w:t>
      </w:r>
    </w:p>
    <w:p w:rsidR="00AD559A" w:rsidRPr="00D343BF" w:rsidRDefault="00AD559A" w:rsidP="00AD559A">
      <w:pPr>
        <w:autoSpaceDE w:val="0"/>
        <w:autoSpaceDN w:val="0"/>
        <w:adjustRightInd w:val="0"/>
        <w:rPr>
          <w:b/>
          <w:bCs/>
        </w:rPr>
      </w:pPr>
      <w:r w:rsidRPr="00D343BF">
        <w:rPr>
          <w:bCs/>
        </w:rPr>
        <w:t>Документы прошу выдат</w:t>
      </w:r>
      <w:proofErr w:type="gramStart"/>
      <w:r w:rsidRPr="00D343BF">
        <w:rPr>
          <w:bCs/>
        </w:rPr>
        <w:t>ь</w:t>
      </w:r>
      <w:r w:rsidRPr="00D343BF">
        <w:rPr>
          <w:i/>
          <w:iCs/>
        </w:rPr>
        <w:t>(</w:t>
      </w:r>
      <w:proofErr w:type="gramEnd"/>
      <w:r w:rsidRPr="00D343BF">
        <w:rPr>
          <w:i/>
          <w:iCs/>
        </w:rPr>
        <w:t>отметить необходимое поле)</w:t>
      </w:r>
      <w:r w:rsidRPr="00D343BF">
        <w:rPr>
          <w:b/>
          <w:bCs/>
        </w:rPr>
        <w:t>:</w:t>
      </w:r>
    </w:p>
    <w:p w:rsidR="00AD559A" w:rsidRPr="00D343BF" w:rsidRDefault="00AD559A" w:rsidP="00AD559A">
      <w:pPr>
        <w:autoSpaceDE w:val="0"/>
        <w:autoSpaceDN w:val="0"/>
        <w:adjustRightInd w:val="0"/>
      </w:pPr>
      <w:r w:rsidRPr="00D343BF">
        <w:t>□ в МФЦ</w:t>
      </w:r>
    </w:p>
    <w:p w:rsidR="00AD559A" w:rsidRPr="00D343BF" w:rsidRDefault="00AD559A" w:rsidP="00AD559A">
      <w:pPr>
        <w:autoSpaceDE w:val="0"/>
        <w:autoSpaceDN w:val="0"/>
        <w:adjustRightInd w:val="0"/>
      </w:pPr>
      <w:r w:rsidRPr="00D343BF">
        <w:t>□ в Администрации</w:t>
      </w:r>
    </w:p>
    <w:p w:rsidR="00AD559A" w:rsidRPr="00D343BF" w:rsidRDefault="00AD559A" w:rsidP="00AD559A">
      <w:pPr>
        <w:autoSpaceDE w:val="0"/>
        <w:autoSpaceDN w:val="0"/>
        <w:adjustRightInd w:val="0"/>
      </w:pPr>
      <w:r w:rsidRPr="00D343BF">
        <w:t>□ посредством почтовой связи</w:t>
      </w:r>
    </w:p>
    <w:p w:rsidR="00AD559A" w:rsidRPr="00D343BF" w:rsidRDefault="00AD559A" w:rsidP="00AD559A">
      <w:pPr>
        <w:pStyle w:val="aa"/>
        <w:tabs>
          <w:tab w:val="left" w:pos="0"/>
        </w:tabs>
        <w:spacing w:after="0"/>
        <w:ind w:left="0"/>
        <w:rPr>
          <w:szCs w:val="28"/>
        </w:rPr>
      </w:pPr>
      <w:r w:rsidRPr="00D343BF">
        <w:rPr>
          <w:szCs w:val="28"/>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AD559A" w:rsidRPr="00D343BF" w:rsidRDefault="00AD559A" w:rsidP="00AD559A">
      <w:pPr>
        <w:pStyle w:val="aa"/>
        <w:tabs>
          <w:tab w:val="left" w:pos="0"/>
        </w:tabs>
        <w:spacing w:after="0"/>
        <w:ind w:left="0"/>
        <w:rPr>
          <w:szCs w:val="28"/>
        </w:rPr>
      </w:pPr>
      <w:r w:rsidRPr="00D343BF">
        <w:rPr>
          <w:szCs w:val="28"/>
        </w:rPr>
        <w:t>□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538"/>
        <w:gridCol w:w="141"/>
      </w:tblGrid>
      <w:tr w:rsidR="00AD559A" w:rsidRPr="00D343BF" w:rsidTr="00E302AA">
        <w:tc>
          <w:tcPr>
            <w:tcW w:w="5180" w:type="dxa"/>
            <w:gridSpan w:val="12"/>
            <w:tcBorders>
              <w:top w:val="nil"/>
              <w:left w:val="nil"/>
              <w:bottom w:val="nil"/>
              <w:right w:val="nil"/>
            </w:tcBorders>
          </w:tcPr>
          <w:p w:rsidR="00AD559A" w:rsidRPr="00D343BF" w:rsidRDefault="00AD559A" w:rsidP="00E302AA">
            <w:pPr>
              <w:autoSpaceDE w:val="0"/>
              <w:autoSpaceDN w:val="0"/>
              <w:adjustRightInd w:val="0"/>
            </w:pPr>
          </w:p>
          <w:p w:rsidR="00AD559A" w:rsidRPr="00D343BF" w:rsidRDefault="00AD559A" w:rsidP="00E302AA">
            <w:pPr>
              <w:autoSpaceDE w:val="0"/>
              <w:autoSpaceDN w:val="0"/>
              <w:adjustRightInd w:val="0"/>
            </w:pPr>
            <w:r w:rsidRPr="00D343BF">
              <w:t>Настоящим сообщаю, что в браке (для граждан)</w:t>
            </w:r>
          </w:p>
        </w:tc>
        <w:tc>
          <w:tcPr>
            <w:tcW w:w="4459" w:type="dxa"/>
            <w:gridSpan w:val="14"/>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c>
          <w:tcPr>
            <w:tcW w:w="5180" w:type="dxa"/>
            <w:gridSpan w:val="12"/>
            <w:tcBorders>
              <w:top w:val="nil"/>
              <w:left w:val="nil"/>
              <w:bottom w:val="nil"/>
              <w:right w:val="nil"/>
            </w:tcBorders>
          </w:tcPr>
          <w:p w:rsidR="00AD559A" w:rsidRPr="00D343BF" w:rsidRDefault="00AD559A" w:rsidP="00E302AA">
            <w:pPr>
              <w:autoSpaceDE w:val="0"/>
              <w:autoSpaceDN w:val="0"/>
              <w:adjustRightInd w:val="0"/>
              <w:jc w:val="both"/>
            </w:pPr>
          </w:p>
        </w:tc>
        <w:tc>
          <w:tcPr>
            <w:tcW w:w="4459" w:type="dxa"/>
            <w:gridSpan w:val="14"/>
            <w:tcBorders>
              <w:top w:val="single" w:sz="4" w:space="0" w:color="auto"/>
              <w:left w:val="nil"/>
              <w:bottom w:val="nil"/>
              <w:right w:val="nil"/>
            </w:tcBorders>
          </w:tcPr>
          <w:p w:rsidR="00AD559A" w:rsidRPr="00D343BF" w:rsidRDefault="00AD559A" w:rsidP="00E302AA">
            <w:pPr>
              <w:autoSpaceDE w:val="0"/>
              <w:autoSpaceDN w:val="0"/>
              <w:adjustRightInd w:val="0"/>
              <w:jc w:val="center"/>
            </w:pPr>
            <w:r w:rsidRPr="00D343BF">
              <w:t>(состою, не состою)</w:t>
            </w: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ind w:firstLine="720"/>
              <w:jc w:val="both"/>
            </w:pPr>
            <w:r w:rsidRPr="00D343BF">
              <w:t>Расписку о принятии документов для предоставления земельного участка получи</w:t>
            </w:r>
            <w:proofErr w:type="gramStart"/>
            <w:r w:rsidRPr="00D343BF">
              <w:t>л(</w:t>
            </w:r>
            <w:proofErr w:type="gramEnd"/>
            <w:r w:rsidRPr="00D343BF">
              <w:t>а).</w:t>
            </w: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420" w:type="dxa"/>
            <w:tcBorders>
              <w:top w:val="nil"/>
              <w:left w:val="nil"/>
              <w:bottom w:val="nil"/>
              <w:right w:val="nil"/>
            </w:tcBorders>
          </w:tcPr>
          <w:p w:rsidR="00AD559A" w:rsidRPr="00D343BF" w:rsidRDefault="00AD559A" w:rsidP="00E302AA">
            <w:pPr>
              <w:autoSpaceDE w:val="0"/>
              <w:autoSpaceDN w:val="0"/>
              <w:adjustRightInd w:val="0"/>
              <w:jc w:val="both"/>
            </w:pPr>
            <w:r w:rsidRPr="00D343BF">
              <w:t>"</w:t>
            </w:r>
          </w:p>
        </w:tc>
        <w:tc>
          <w:tcPr>
            <w:tcW w:w="700" w:type="dxa"/>
            <w:gridSpan w:val="2"/>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420" w:type="dxa"/>
            <w:tcBorders>
              <w:top w:val="nil"/>
              <w:left w:val="nil"/>
              <w:bottom w:val="nil"/>
              <w:right w:val="nil"/>
            </w:tcBorders>
          </w:tcPr>
          <w:p w:rsidR="00AD559A" w:rsidRPr="00D343BF" w:rsidRDefault="00AD559A" w:rsidP="00E302AA">
            <w:pPr>
              <w:autoSpaceDE w:val="0"/>
              <w:autoSpaceDN w:val="0"/>
              <w:adjustRightInd w:val="0"/>
              <w:jc w:val="both"/>
            </w:pPr>
            <w:r w:rsidRPr="00D343BF">
              <w:t>"</w:t>
            </w:r>
          </w:p>
        </w:tc>
        <w:tc>
          <w:tcPr>
            <w:tcW w:w="1540" w:type="dxa"/>
            <w:gridSpan w:val="3"/>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1260" w:type="dxa"/>
            <w:gridSpan w:val="2"/>
            <w:tcBorders>
              <w:top w:val="nil"/>
              <w:left w:val="nil"/>
              <w:bottom w:val="nil"/>
              <w:right w:val="nil"/>
            </w:tcBorders>
          </w:tcPr>
          <w:p w:rsidR="00AD559A" w:rsidRPr="00D343BF" w:rsidRDefault="00AD559A" w:rsidP="00E302AA">
            <w:pPr>
              <w:autoSpaceDE w:val="0"/>
              <w:autoSpaceDN w:val="0"/>
              <w:adjustRightInd w:val="0"/>
              <w:jc w:val="both"/>
            </w:pPr>
            <w:proofErr w:type="gramStart"/>
            <w:r w:rsidRPr="00D343BF">
              <w:t>г</w:t>
            </w:r>
            <w:proofErr w:type="gramEnd"/>
            <w:r w:rsidRPr="00D343BF">
              <w:t>.</w:t>
            </w:r>
          </w:p>
        </w:tc>
        <w:tc>
          <w:tcPr>
            <w:tcW w:w="1540" w:type="dxa"/>
            <w:gridSpan w:val="5"/>
            <w:tcBorders>
              <w:top w:val="nil"/>
              <w:left w:val="nil"/>
              <w:bottom w:val="nil"/>
              <w:right w:val="nil"/>
            </w:tcBorders>
          </w:tcPr>
          <w:p w:rsidR="00AD559A" w:rsidRPr="00D343BF" w:rsidRDefault="00AD559A" w:rsidP="00E302AA">
            <w:pPr>
              <w:autoSpaceDE w:val="0"/>
              <w:autoSpaceDN w:val="0"/>
              <w:adjustRightInd w:val="0"/>
              <w:jc w:val="both"/>
            </w:pPr>
          </w:p>
        </w:tc>
        <w:tc>
          <w:tcPr>
            <w:tcW w:w="420" w:type="dxa"/>
            <w:gridSpan w:val="2"/>
            <w:tcBorders>
              <w:top w:val="nil"/>
              <w:left w:val="nil"/>
              <w:bottom w:val="nil"/>
              <w:right w:val="nil"/>
            </w:tcBorders>
          </w:tcPr>
          <w:p w:rsidR="00AD559A" w:rsidRPr="00D343BF" w:rsidRDefault="00AD559A" w:rsidP="00E302AA">
            <w:pPr>
              <w:autoSpaceDE w:val="0"/>
              <w:autoSpaceDN w:val="0"/>
              <w:adjustRightInd w:val="0"/>
              <w:jc w:val="both"/>
            </w:pPr>
            <w:r w:rsidRPr="00D343BF">
              <w:t>"</w:t>
            </w:r>
          </w:p>
        </w:tc>
        <w:tc>
          <w:tcPr>
            <w:tcW w:w="700" w:type="dxa"/>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280" w:type="dxa"/>
            <w:gridSpan w:val="2"/>
            <w:tcBorders>
              <w:top w:val="nil"/>
              <w:left w:val="nil"/>
              <w:bottom w:val="nil"/>
              <w:right w:val="nil"/>
            </w:tcBorders>
          </w:tcPr>
          <w:p w:rsidR="00AD559A" w:rsidRPr="00D343BF" w:rsidRDefault="00AD559A" w:rsidP="00E302AA">
            <w:pPr>
              <w:autoSpaceDE w:val="0"/>
              <w:autoSpaceDN w:val="0"/>
              <w:adjustRightInd w:val="0"/>
              <w:jc w:val="both"/>
            </w:pPr>
            <w:r w:rsidRPr="00D343BF">
              <w:t>"</w:t>
            </w:r>
          </w:p>
        </w:tc>
        <w:tc>
          <w:tcPr>
            <w:tcW w:w="420" w:type="dxa"/>
            <w:gridSpan w:val="2"/>
            <w:tcBorders>
              <w:top w:val="nil"/>
              <w:left w:val="nil"/>
              <w:bottom w:val="nil"/>
              <w:right w:val="nil"/>
            </w:tcBorders>
          </w:tcPr>
          <w:p w:rsidR="00AD559A" w:rsidRPr="00D343BF" w:rsidRDefault="00AD559A" w:rsidP="00E302AA">
            <w:pPr>
              <w:autoSpaceDE w:val="0"/>
              <w:autoSpaceDN w:val="0"/>
              <w:adjustRightInd w:val="0"/>
              <w:jc w:val="both"/>
            </w:pPr>
            <w:proofErr w:type="gramStart"/>
            <w:r w:rsidRPr="00D343BF">
              <w:t>ч</w:t>
            </w:r>
            <w:proofErr w:type="gramEnd"/>
            <w:r w:rsidRPr="00D343BF">
              <w:t>.</w:t>
            </w:r>
          </w:p>
        </w:tc>
        <w:tc>
          <w:tcPr>
            <w:tcW w:w="280" w:type="dxa"/>
            <w:tcBorders>
              <w:top w:val="nil"/>
              <w:left w:val="nil"/>
              <w:bottom w:val="nil"/>
              <w:right w:val="nil"/>
            </w:tcBorders>
          </w:tcPr>
          <w:p w:rsidR="00AD559A" w:rsidRPr="00D343BF" w:rsidRDefault="00AD559A" w:rsidP="00E302AA">
            <w:pPr>
              <w:autoSpaceDE w:val="0"/>
              <w:autoSpaceDN w:val="0"/>
              <w:adjustRightInd w:val="0"/>
              <w:jc w:val="both"/>
            </w:pPr>
            <w:r w:rsidRPr="00D343BF">
              <w:t>"</w:t>
            </w:r>
          </w:p>
        </w:tc>
        <w:tc>
          <w:tcPr>
            <w:tcW w:w="700" w:type="dxa"/>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280" w:type="dxa"/>
            <w:tcBorders>
              <w:top w:val="nil"/>
              <w:left w:val="nil"/>
              <w:bottom w:val="nil"/>
              <w:right w:val="nil"/>
            </w:tcBorders>
          </w:tcPr>
          <w:p w:rsidR="00AD559A" w:rsidRPr="00D343BF" w:rsidRDefault="00AD559A" w:rsidP="00E302AA">
            <w:pPr>
              <w:autoSpaceDE w:val="0"/>
              <w:autoSpaceDN w:val="0"/>
              <w:adjustRightInd w:val="0"/>
              <w:jc w:val="both"/>
            </w:pPr>
            <w:r w:rsidRPr="00D343BF">
              <w:t>"</w:t>
            </w:r>
          </w:p>
        </w:tc>
        <w:tc>
          <w:tcPr>
            <w:tcW w:w="679" w:type="dxa"/>
            <w:gridSpan w:val="2"/>
            <w:tcBorders>
              <w:top w:val="nil"/>
              <w:left w:val="nil"/>
              <w:bottom w:val="nil"/>
              <w:right w:val="nil"/>
            </w:tcBorders>
          </w:tcPr>
          <w:p w:rsidR="00AD559A" w:rsidRPr="00D343BF" w:rsidRDefault="00AD559A" w:rsidP="00E302AA">
            <w:pPr>
              <w:autoSpaceDE w:val="0"/>
              <w:autoSpaceDN w:val="0"/>
              <w:adjustRightInd w:val="0"/>
              <w:jc w:val="both"/>
            </w:pPr>
            <w:r w:rsidRPr="00D343BF">
              <w:t>мин.</w:t>
            </w:r>
          </w:p>
        </w:tc>
      </w:tr>
      <w:tr w:rsidR="00AD559A" w:rsidRPr="00D343BF" w:rsidTr="00E302AA">
        <w:tc>
          <w:tcPr>
            <w:tcW w:w="4900" w:type="dxa"/>
            <w:gridSpan w:val="11"/>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280" w:type="dxa"/>
            <w:tcBorders>
              <w:top w:val="nil"/>
              <w:left w:val="nil"/>
              <w:bottom w:val="nil"/>
              <w:right w:val="nil"/>
            </w:tcBorders>
          </w:tcPr>
          <w:p w:rsidR="00AD559A" w:rsidRPr="00D343BF" w:rsidRDefault="00AD559A" w:rsidP="00E302AA">
            <w:pPr>
              <w:autoSpaceDE w:val="0"/>
              <w:autoSpaceDN w:val="0"/>
              <w:adjustRightInd w:val="0"/>
              <w:jc w:val="both"/>
            </w:pPr>
          </w:p>
        </w:tc>
        <w:tc>
          <w:tcPr>
            <w:tcW w:w="4459" w:type="dxa"/>
            <w:gridSpan w:val="14"/>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5180" w:type="dxa"/>
            <w:gridSpan w:val="12"/>
            <w:tcBorders>
              <w:top w:val="nil"/>
              <w:left w:val="nil"/>
              <w:bottom w:val="nil"/>
              <w:right w:val="nil"/>
            </w:tcBorders>
          </w:tcPr>
          <w:p w:rsidR="00AD559A" w:rsidRPr="00D343BF" w:rsidRDefault="00AD559A" w:rsidP="00E302AA">
            <w:pPr>
              <w:autoSpaceDE w:val="0"/>
              <w:autoSpaceDN w:val="0"/>
              <w:adjustRightInd w:val="0"/>
              <w:jc w:val="center"/>
            </w:pPr>
            <w:r w:rsidRPr="00D343BF">
              <w:t>(Фамилия, имя, отчество заявителя)</w:t>
            </w:r>
          </w:p>
        </w:tc>
        <w:tc>
          <w:tcPr>
            <w:tcW w:w="4459" w:type="dxa"/>
            <w:gridSpan w:val="14"/>
            <w:tcBorders>
              <w:top w:val="single" w:sz="4" w:space="0" w:color="auto"/>
              <w:left w:val="nil"/>
              <w:bottom w:val="nil"/>
              <w:right w:val="nil"/>
            </w:tcBorders>
          </w:tcPr>
          <w:p w:rsidR="00AD559A" w:rsidRPr="00D343BF" w:rsidRDefault="00AD559A" w:rsidP="00E302AA">
            <w:pPr>
              <w:autoSpaceDE w:val="0"/>
              <w:autoSpaceDN w:val="0"/>
              <w:adjustRightInd w:val="0"/>
              <w:jc w:val="center"/>
            </w:pPr>
            <w:r w:rsidRPr="00D343BF">
              <w:t>(подпись заявителя)</w:t>
            </w: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2800" w:type="dxa"/>
            <w:gridSpan w:val="6"/>
            <w:tcBorders>
              <w:top w:val="nil"/>
              <w:left w:val="nil"/>
              <w:bottom w:val="nil"/>
              <w:right w:val="nil"/>
            </w:tcBorders>
          </w:tcPr>
          <w:p w:rsidR="00AD559A" w:rsidRPr="00D343BF" w:rsidRDefault="00AD559A" w:rsidP="00E302AA">
            <w:pPr>
              <w:autoSpaceDE w:val="0"/>
              <w:autoSpaceDN w:val="0"/>
              <w:adjustRightInd w:val="0"/>
              <w:jc w:val="both"/>
            </w:pPr>
            <w:r w:rsidRPr="00D343BF">
              <w:t>Заявление принял:</w:t>
            </w:r>
          </w:p>
        </w:tc>
        <w:tc>
          <w:tcPr>
            <w:tcW w:w="4200" w:type="dxa"/>
            <w:gridSpan w:val="11"/>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560" w:type="dxa"/>
            <w:gridSpan w:val="3"/>
            <w:tcBorders>
              <w:top w:val="nil"/>
              <w:left w:val="nil"/>
              <w:bottom w:val="nil"/>
              <w:right w:val="nil"/>
            </w:tcBorders>
          </w:tcPr>
          <w:p w:rsidR="00AD559A" w:rsidRPr="00D343BF" w:rsidRDefault="00AD559A" w:rsidP="00E302AA">
            <w:pPr>
              <w:autoSpaceDE w:val="0"/>
              <w:autoSpaceDN w:val="0"/>
              <w:adjustRightInd w:val="0"/>
              <w:jc w:val="both"/>
            </w:pPr>
          </w:p>
        </w:tc>
        <w:tc>
          <w:tcPr>
            <w:tcW w:w="2079" w:type="dxa"/>
            <w:gridSpan w:val="6"/>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c>
          <w:tcPr>
            <w:tcW w:w="2800" w:type="dxa"/>
            <w:gridSpan w:val="6"/>
            <w:tcBorders>
              <w:top w:val="nil"/>
              <w:left w:val="nil"/>
              <w:bottom w:val="nil"/>
              <w:right w:val="nil"/>
            </w:tcBorders>
          </w:tcPr>
          <w:p w:rsidR="00AD559A" w:rsidRPr="00D343BF" w:rsidRDefault="00AD559A" w:rsidP="00E302AA">
            <w:pPr>
              <w:autoSpaceDE w:val="0"/>
              <w:autoSpaceDN w:val="0"/>
              <w:adjustRightInd w:val="0"/>
              <w:jc w:val="both"/>
            </w:pPr>
          </w:p>
        </w:tc>
        <w:tc>
          <w:tcPr>
            <w:tcW w:w="4200" w:type="dxa"/>
            <w:gridSpan w:val="11"/>
            <w:tcBorders>
              <w:top w:val="single" w:sz="4" w:space="0" w:color="auto"/>
              <w:left w:val="nil"/>
              <w:bottom w:val="nil"/>
              <w:right w:val="nil"/>
            </w:tcBorders>
          </w:tcPr>
          <w:p w:rsidR="00AD559A" w:rsidRPr="00D343BF" w:rsidRDefault="00AD559A" w:rsidP="00E302AA">
            <w:pPr>
              <w:autoSpaceDE w:val="0"/>
              <w:autoSpaceDN w:val="0"/>
              <w:adjustRightInd w:val="0"/>
              <w:jc w:val="center"/>
            </w:pPr>
            <w:r w:rsidRPr="00D343BF">
              <w:t>(Фамилия, имя, отчество)</w:t>
            </w:r>
          </w:p>
        </w:tc>
        <w:tc>
          <w:tcPr>
            <w:tcW w:w="560" w:type="dxa"/>
            <w:gridSpan w:val="3"/>
            <w:tcBorders>
              <w:top w:val="nil"/>
              <w:left w:val="nil"/>
              <w:bottom w:val="nil"/>
              <w:right w:val="nil"/>
            </w:tcBorders>
          </w:tcPr>
          <w:p w:rsidR="00AD559A" w:rsidRPr="00D343BF" w:rsidRDefault="00AD559A" w:rsidP="00E302AA">
            <w:pPr>
              <w:autoSpaceDE w:val="0"/>
              <w:autoSpaceDN w:val="0"/>
              <w:adjustRightInd w:val="0"/>
              <w:jc w:val="both"/>
            </w:pPr>
          </w:p>
        </w:tc>
        <w:tc>
          <w:tcPr>
            <w:tcW w:w="2079" w:type="dxa"/>
            <w:gridSpan w:val="6"/>
            <w:tcBorders>
              <w:top w:val="single" w:sz="4" w:space="0" w:color="auto"/>
              <w:left w:val="nil"/>
              <w:bottom w:val="nil"/>
              <w:right w:val="nil"/>
            </w:tcBorders>
          </w:tcPr>
          <w:p w:rsidR="00AD559A" w:rsidRPr="00D343BF" w:rsidRDefault="00AD559A" w:rsidP="00E302AA">
            <w:pPr>
              <w:autoSpaceDE w:val="0"/>
              <w:autoSpaceDN w:val="0"/>
              <w:adjustRightInd w:val="0"/>
              <w:jc w:val="center"/>
            </w:pPr>
            <w:r w:rsidRPr="00D343BF">
              <w:t>(подпись)</w:t>
            </w: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2100" w:type="dxa"/>
            <w:gridSpan w:val="5"/>
            <w:tcBorders>
              <w:top w:val="nil"/>
              <w:left w:val="nil"/>
              <w:bottom w:val="nil"/>
              <w:right w:val="nil"/>
            </w:tcBorders>
          </w:tcPr>
          <w:p w:rsidR="00AD559A" w:rsidRPr="00D343BF" w:rsidRDefault="00AD559A" w:rsidP="00E302AA">
            <w:pPr>
              <w:autoSpaceDE w:val="0"/>
              <w:autoSpaceDN w:val="0"/>
              <w:adjustRightInd w:val="0"/>
              <w:jc w:val="both"/>
            </w:pPr>
            <w:r w:rsidRPr="00D343BF">
              <w:t xml:space="preserve">Приложение: </w:t>
            </w:r>
            <w:proofErr w:type="gramStart"/>
            <w:r w:rsidRPr="00D343BF">
              <w:t>на</w:t>
            </w:r>
            <w:proofErr w:type="gramEnd"/>
          </w:p>
        </w:tc>
        <w:tc>
          <w:tcPr>
            <w:tcW w:w="1260" w:type="dxa"/>
            <w:gridSpan w:val="3"/>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1400" w:type="dxa"/>
            <w:gridSpan w:val="2"/>
            <w:tcBorders>
              <w:top w:val="nil"/>
              <w:left w:val="nil"/>
              <w:bottom w:val="nil"/>
              <w:right w:val="nil"/>
            </w:tcBorders>
          </w:tcPr>
          <w:p w:rsidR="00AD559A" w:rsidRPr="00D343BF" w:rsidRDefault="00AD559A" w:rsidP="00E302AA">
            <w:pPr>
              <w:autoSpaceDE w:val="0"/>
              <w:autoSpaceDN w:val="0"/>
              <w:adjustRightInd w:val="0"/>
              <w:jc w:val="center"/>
            </w:pPr>
            <w:r w:rsidRPr="00D343BF">
              <w:t>лист</w:t>
            </w:r>
          </w:p>
        </w:tc>
        <w:tc>
          <w:tcPr>
            <w:tcW w:w="1400" w:type="dxa"/>
            <w:gridSpan w:val="5"/>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3479" w:type="dxa"/>
            <w:gridSpan w:val="11"/>
            <w:tcBorders>
              <w:top w:val="nil"/>
              <w:left w:val="nil"/>
              <w:bottom w:val="nil"/>
              <w:right w:val="nil"/>
            </w:tcBorders>
          </w:tcPr>
          <w:p w:rsidR="00AD559A" w:rsidRPr="00D343BF" w:rsidRDefault="00AD559A" w:rsidP="00E302AA">
            <w:pPr>
              <w:autoSpaceDE w:val="0"/>
              <w:autoSpaceDN w:val="0"/>
              <w:adjustRightInd w:val="0"/>
              <w:jc w:val="both"/>
            </w:pPr>
            <w:r w:rsidRPr="00D343BF">
              <w:t>согласно описи.</w:t>
            </w: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spacing w:before="108" w:after="108"/>
              <w:jc w:val="center"/>
              <w:outlineLvl w:val="0"/>
              <w:rPr>
                <w:b/>
                <w:bCs/>
              </w:rPr>
            </w:pPr>
            <w:r w:rsidRPr="00D343BF">
              <w:rPr>
                <w:b/>
                <w:bCs/>
              </w:rPr>
              <w:t>Опись</w:t>
            </w:r>
            <w:r w:rsidRPr="00D343BF">
              <w:rPr>
                <w:b/>
                <w:bCs/>
              </w:rPr>
              <w:br/>
              <w:t>документов, прилагаемых к заявлению о предоставлении земельного участка</w:t>
            </w: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rPr>
          <w:gridAfter w:val="1"/>
          <w:wAfter w:w="141" w:type="dxa"/>
        </w:trPr>
        <w:tc>
          <w:tcPr>
            <w:tcW w:w="614" w:type="dxa"/>
            <w:gridSpan w:val="2"/>
            <w:tcBorders>
              <w:top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center"/>
            </w:pPr>
            <w:r w:rsidRPr="00D343BF">
              <w:t>N</w:t>
            </w:r>
          </w:p>
        </w:tc>
        <w:tc>
          <w:tcPr>
            <w:tcW w:w="6595" w:type="dxa"/>
            <w:gridSpan w:val="16"/>
            <w:tcBorders>
              <w:top w:val="single" w:sz="4" w:space="0" w:color="auto"/>
              <w:left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center"/>
            </w:pPr>
            <w:r w:rsidRPr="00D343BF">
              <w:t>Наименование документа</w:t>
            </w:r>
          </w:p>
        </w:tc>
        <w:tc>
          <w:tcPr>
            <w:tcW w:w="2289" w:type="dxa"/>
            <w:gridSpan w:val="7"/>
            <w:tcBorders>
              <w:top w:val="single" w:sz="4" w:space="0" w:color="auto"/>
              <w:left w:val="single" w:sz="4" w:space="0" w:color="auto"/>
              <w:bottom w:val="single" w:sz="4" w:space="0" w:color="auto"/>
            </w:tcBorders>
          </w:tcPr>
          <w:p w:rsidR="00AD559A" w:rsidRPr="00D343BF" w:rsidRDefault="00AD559A" w:rsidP="00E302AA">
            <w:pPr>
              <w:autoSpaceDE w:val="0"/>
              <w:autoSpaceDN w:val="0"/>
              <w:adjustRightInd w:val="0"/>
              <w:jc w:val="center"/>
            </w:pPr>
            <w:r w:rsidRPr="00D343BF">
              <w:t>Количество листов</w:t>
            </w:r>
          </w:p>
        </w:tc>
      </w:tr>
      <w:tr w:rsidR="00AD559A" w:rsidRPr="00D343BF" w:rsidTr="00E302AA">
        <w:trPr>
          <w:gridAfter w:val="1"/>
          <w:wAfter w:w="141" w:type="dxa"/>
        </w:trPr>
        <w:tc>
          <w:tcPr>
            <w:tcW w:w="614" w:type="dxa"/>
            <w:gridSpan w:val="2"/>
            <w:tcBorders>
              <w:top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AD559A" w:rsidRPr="00D343BF" w:rsidRDefault="00AD559A" w:rsidP="00E302AA">
            <w:pPr>
              <w:autoSpaceDE w:val="0"/>
              <w:autoSpaceDN w:val="0"/>
              <w:adjustRightInd w:val="0"/>
              <w:jc w:val="both"/>
            </w:pPr>
          </w:p>
        </w:tc>
      </w:tr>
      <w:tr w:rsidR="00AD559A" w:rsidRPr="00D343BF" w:rsidTr="00E302AA">
        <w:trPr>
          <w:gridAfter w:val="1"/>
          <w:wAfter w:w="141" w:type="dxa"/>
        </w:trPr>
        <w:tc>
          <w:tcPr>
            <w:tcW w:w="614" w:type="dxa"/>
            <w:gridSpan w:val="2"/>
            <w:tcBorders>
              <w:top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AD559A" w:rsidRPr="00D343BF" w:rsidRDefault="00AD559A" w:rsidP="00E302AA">
            <w:pPr>
              <w:autoSpaceDE w:val="0"/>
              <w:autoSpaceDN w:val="0"/>
              <w:adjustRightInd w:val="0"/>
              <w:jc w:val="both"/>
            </w:pPr>
          </w:p>
        </w:tc>
      </w:tr>
      <w:tr w:rsidR="00AD559A" w:rsidRPr="00D343BF" w:rsidTr="00E302AA">
        <w:trPr>
          <w:gridAfter w:val="1"/>
          <w:wAfter w:w="141" w:type="dxa"/>
        </w:trPr>
        <w:tc>
          <w:tcPr>
            <w:tcW w:w="614" w:type="dxa"/>
            <w:gridSpan w:val="2"/>
            <w:tcBorders>
              <w:top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AD559A" w:rsidRPr="00D343BF" w:rsidRDefault="00AD559A" w:rsidP="00E302AA">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AD559A" w:rsidRPr="00D343BF" w:rsidRDefault="00AD559A" w:rsidP="00E302AA">
            <w:pPr>
              <w:autoSpaceDE w:val="0"/>
              <w:autoSpaceDN w:val="0"/>
              <w:adjustRightInd w:val="0"/>
              <w:jc w:val="both"/>
            </w:pPr>
          </w:p>
        </w:tc>
      </w:tr>
      <w:tr w:rsidR="00AD559A" w:rsidRPr="00D343BF" w:rsidTr="00E302AA">
        <w:tc>
          <w:tcPr>
            <w:tcW w:w="9639" w:type="dxa"/>
            <w:gridSpan w:val="26"/>
            <w:tcBorders>
              <w:top w:val="nil"/>
              <w:left w:val="nil"/>
              <w:bottom w:val="nil"/>
              <w:right w:val="nil"/>
            </w:tcBorders>
          </w:tcPr>
          <w:p w:rsidR="00AD559A" w:rsidRPr="00D343BF" w:rsidRDefault="00AD559A" w:rsidP="00E302AA">
            <w:pPr>
              <w:autoSpaceDE w:val="0"/>
              <w:autoSpaceDN w:val="0"/>
              <w:adjustRightInd w:val="0"/>
              <w:jc w:val="both"/>
            </w:pPr>
          </w:p>
        </w:tc>
      </w:tr>
      <w:tr w:rsidR="00AD559A" w:rsidRPr="00D343BF" w:rsidTr="00E302AA">
        <w:tc>
          <w:tcPr>
            <w:tcW w:w="4900" w:type="dxa"/>
            <w:gridSpan w:val="11"/>
            <w:tcBorders>
              <w:top w:val="nil"/>
              <w:left w:val="nil"/>
              <w:bottom w:val="single" w:sz="4" w:space="0" w:color="auto"/>
              <w:right w:val="nil"/>
            </w:tcBorders>
          </w:tcPr>
          <w:p w:rsidR="00AD559A" w:rsidRPr="00D343BF" w:rsidRDefault="00AD559A" w:rsidP="00E302AA">
            <w:pPr>
              <w:autoSpaceDE w:val="0"/>
              <w:autoSpaceDN w:val="0"/>
              <w:adjustRightInd w:val="0"/>
              <w:jc w:val="both"/>
            </w:pPr>
          </w:p>
        </w:tc>
        <w:tc>
          <w:tcPr>
            <w:tcW w:w="420" w:type="dxa"/>
            <w:gridSpan w:val="2"/>
            <w:tcBorders>
              <w:top w:val="nil"/>
              <w:left w:val="nil"/>
              <w:bottom w:val="nil"/>
              <w:right w:val="nil"/>
            </w:tcBorders>
          </w:tcPr>
          <w:p w:rsidR="00AD559A" w:rsidRPr="00D343BF" w:rsidRDefault="00AD559A" w:rsidP="00E302AA">
            <w:pPr>
              <w:autoSpaceDE w:val="0"/>
              <w:autoSpaceDN w:val="0"/>
              <w:adjustRightInd w:val="0"/>
              <w:jc w:val="both"/>
            </w:pPr>
          </w:p>
        </w:tc>
        <w:tc>
          <w:tcPr>
            <w:tcW w:w="4319" w:type="dxa"/>
            <w:gridSpan w:val="13"/>
            <w:tcBorders>
              <w:top w:val="nil"/>
              <w:left w:val="nil"/>
              <w:bottom w:val="single" w:sz="4" w:space="0" w:color="auto"/>
              <w:right w:val="nil"/>
            </w:tcBorders>
          </w:tcPr>
          <w:p w:rsidR="00AD559A" w:rsidRPr="00D343BF" w:rsidRDefault="00AD559A" w:rsidP="00E302AA">
            <w:pPr>
              <w:autoSpaceDE w:val="0"/>
              <w:autoSpaceDN w:val="0"/>
              <w:adjustRightInd w:val="0"/>
              <w:jc w:val="both"/>
            </w:pPr>
          </w:p>
        </w:tc>
      </w:tr>
      <w:tr w:rsidR="00AD559A" w:rsidRPr="00D343BF" w:rsidTr="00E302AA">
        <w:tc>
          <w:tcPr>
            <w:tcW w:w="5180" w:type="dxa"/>
            <w:gridSpan w:val="12"/>
            <w:tcBorders>
              <w:top w:val="nil"/>
              <w:left w:val="nil"/>
              <w:bottom w:val="nil"/>
              <w:right w:val="nil"/>
            </w:tcBorders>
          </w:tcPr>
          <w:p w:rsidR="00AD559A" w:rsidRPr="00D343BF" w:rsidRDefault="00AD559A" w:rsidP="00E302AA">
            <w:pPr>
              <w:autoSpaceDE w:val="0"/>
              <w:autoSpaceDN w:val="0"/>
              <w:adjustRightInd w:val="0"/>
              <w:jc w:val="center"/>
            </w:pPr>
            <w:r w:rsidRPr="00D343BF">
              <w:t>(подпись заявителя)</w:t>
            </w:r>
          </w:p>
        </w:tc>
        <w:tc>
          <w:tcPr>
            <w:tcW w:w="4459" w:type="dxa"/>
            <w:gridSpan w:val="14"/>
            <w:tcBorders>
              <w:top w:val="nil"/>
              <w:left w:val="nil"/>
              <w:bottom w:val="nil"/>
              <w:right w:val="nil"/>
            </w:tcBorders>
          </w:tcPr>
          <w:p w:rsidR="00AD559A" w:rsidRPr="00D343BF" w:rsidRDefault="00AD559A" w:rsidP="00E302AA">
            <w:pPr>
              <w:autoSpaceDE w:val="0"/>
              <w:autoSpaceDN w:val="0"/>
              <w:adjustRightInd w:val="0"/>
              <w:jc w:val="center"/>
            </w:pPr>
            <w:r w:rsidRPr="00D343BF">
              <w:t>(полностью Ф.И.О.)</w:t>
            </w:r>
          </w:p>
        </w:tc>
      </w:tr>
    </w:tbl>
    <w:p w:rsidR="00AD559A" w:rsidRPr="00D343BF" w:rsidRDefault="00AD559A" w:rsidP="00AD559A">
      <w:pPr>
        <w:autoSpaceDE w:val="0"/>
        <w:autoSpaceDN w:val="0"/>
        <w:adjustRightInd w:val="0"/>
        <w:jc w:val="both"/>
      </w:pPr>
    </w:p>
    <w:p w:rsidR="00AD559A" w:rsidRPr="00D343BF" w:rsidRDefault="00AD559A" w:rsidP="00AD559A">
      <w:pPr>
        <w:autoSpaceDE w:val="0"/>
        <w:autoSpaceDN w:val="0"/>
        <w:adjustRightInd w:val="0"/>
        <w:ind w:firstLine="720"/>
        <w:jc w:val="both"/>
      </w:pPr>
    </w:p>
    <w:p w:rsidR="00AD559A" w:rsidRPr="00D343BF" w:rsidRDefault="00AD559A" w:rsidP="00AD559A"/>
    <w:p w:rsidR="00AD559A" w:rsidRPr="00D343BF" w:rsidRDefault="00AD559A" w:rsidP="00AD559A">
      <w:pPr>
        <w:autoSpaceDE w:val="0"/>
        <w:autoSpaceDN w:val="0"/>
        <w:adjustRightInd w:val="0"/>
        <w:ind w:firstLine="720"/>
        <w:jc w:val="both"/>
        <w:rPr>
          <w:rFonts w:ascii="Arial" w:hAnsi="Arial" w:cs="Arial"/>
        </w:rPr>
      </w:pPr>
    </w:p>
    <w:p w:rsidR="00AD559A" w:rsidRPr="00D343BF" w:rsidRDefault="00AD559A" w:rsidP="00AD559A">
      <w:pPr>
        <w:autoSpaceDE w:val="0"/>
        <w:autoSpaceDN w:val="0"/>
        <w:adjustRightInd w:val="0"/>
        <w:ind w:firstLine="720"/>
        <w:jc w:val="both"/>
        <w:rPr>
          <w:rFonts w:ascii="Arial" w:hAnsi="Arial" w:cs="Arial"/>
        </w:rPr>
      </w:pPr>
    </w:p>
    <w:p w:rsidR="00AD559A" w:rsidRPr="00890C71" w:rsidRDefault="00AD559A" w:rsidP="00AD559A">
      <w:pPr>
        <w:ind w:right="612"/>
        <w:jc w:val="right"/>
        <w:rPr>
          <w:b/>
          <w:bCs/>
          <w:sz w:val="20"/>
          <w:szCs w:val="20"/>
        </w:rPr>
      </w:pPr>
      <w:r w:rsidRPr="00890C71">
        <w:rPr>
          <w:b/>
          <w:bCs/>
          <w:sz w:val="20"/>
          <w:szCs w:val="20"/>
        </w:rPr>
        <w:lastRenderedPageBreak/>
        <w:t>ПРИЛОЖЕНИЕ № 2</w:t>
      </w:r>
    </w:p>
    <w:p w:rsidR="00AD559A" w:rsidRPr="00D343BF" w:rsidRDefault="00AD559A" w:rsidP="00AD559A">
      <w:pPr>
        <w:pStyle w:val="a6"/>
        <w:tabs>
          <w:tab w:val="left" w:pos="3780"/>
        </w:tabs>
        <w:ind w:left="3780"/>
        <w:jc w:val="left"/>
        <w:rPr>
          <w:b w:val="0"/>
        </w:rPr>
      </w:pPr>
      <w:r w:rsidRPr="00D343BF">
        <w:rPr>
          <w:b w:val="0"/>
        </w:rPr>
        <w:t>к Административному регламенту  предоставления</w:t>
      </w:r>
      <w:r w:rsidR="00103EE0">
        <w:rPr>
          <w:b w:val="0"/>
        </w:rPr>
        <w:t xml:space="preserve"> </w:t>
      </w:r>
      <w:r w:rsidRPr="00D343BF">
        <w:rPr>
          <w:b w:val="0"/>
        </w:rPr>
        <w:t>муниципальной услуги</w:t>
      </w:r>
    </w:p>
    <w:p w:rsidR="00AD559A" w:rsidRPr="00D343BF" w:rsidRDefault="00AD559A" w:rsidP="00AD559A">
      <w:pPr>
        <w:pStyle w:val="a6"/>
        <w:tabs>
          <w:tab w:val="left" w:pos="3600"/>
        </w:tabs>
        <w:ind w:left="3780"/>
        <w:jc w:val="left"/>
        <w:rPr>
          <w:b w:val="0"/>
        </w:rPr>
      </w:pPr>
      <w:r w:rsidRPr="00D343BF">
        <w:rPr>
          <w:b w:val="0"/>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p>
    <w:p w:rsidR="00AD559A" w:rsidRPr="00D343BF" w:rsidRDefault="00AD559A" w:rsidP="00AD559A">
      <w:pPr>
        <w:rPr>
          <w:lang w:eastAsia="en-US"/>
        </w:rPr>
      </w:pPr>
    </w:p>
    <w:p w:rsidR="00AD559A" w:rsidRPr="00D343BF" w:rsidRDefault="00AD559A" w:rsidP="00AD559A">
      <w:pPr>
        <w:pStyle w:val="a6"/>
        <w:tabs>
          <w:tab w:val="left" w:pos="1080"/>
        </w:tabs>
        <w:spacing w:line="228" w:lineRule="auto"/>
        <w:rPr>
          <w:b w:val="0"/>
        </w:rPr>
      </w:pPr>
      <w:r w:rsidRPr="00D343BF">
        <w:rPr>
          <w:b w:val="0"/>
        </w:rPr>
        <w:t>Блок-схема</w:t>
      </w:r>
    </w:p>
    <w:p w:rsidR="00AD559A" w:rsidRPr="00D343BF" w:rsidRDefault="00AD559A" w:rsidP="00AD559A">
      <w:pPr>
        <w:pStyle w:val="a6"/>
        <w:tabs>
          <w:tab w:val="left" w:pos="1080"/>
        </w:tabs>
        <w:spacing w:line="228" w:lineRule="auto"/>
        <w:rPr>
          <w:b w:val="0"/>
        </w:rPr>
      </w:pPr>
      <w:r w:rsidRPr="00D343BF">
        <w:rPr>
          <w:b w:val="0"/>
        </w:rPr>
        <w:t xml:space="preserve">описание последовательности действий при предоставлении </w:t>
      </w:r>
    </w:p>
    <w:p w:rsidR="00AD559A" w:rsidRPr="00D343BF" w:rsidRDefault="00AD559A" w:rsidP="00AD559A">
      <w:pPr>
        <w:pStyle w:val="a6"/>
        <w:tabs>
          <w:tab w:val="left" w:pos="1080"/>
        </w:tabs>
        <w:spacing w:line="228" w:lineRule="auto"/>
        <w:rPr>
          <w:b w:val="0"/>
        </w:rPr>
      </w:pPr>
      <w:r w:rsidRPr="00D343BF">
        <w:rPr>
          <w:b w:val="0"/>
        </w:rPr>
        <w:t>муниципальной услуги</w:t>
      </w:r>
    </w:p>
    <w:p w:rsidR="00AD559A" w:rsidRPr="00D343BF" w:rsidRDefault="00AD559A" w:rsidP="00AD559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rPr>
          <w:trHeight w:val="551"/>
        </w:trPr>
        <w:tc>
          <w:tcPr>
            <w:tcW w:w="8460" w:type="dxa"/>
          </w:tcPr>
          <w:p w:rsidR="00AD559A" w:rsidRPr="00D343BF" w:rsidRDefault="00AD559A" w:rsidP="00E302AA">
            <w:pPr>
              <w:jc w:val="center"/>
            </w:pPr>
            <w:r w:rsidRPr="00D343BF">
              <w:t>Начало исполнения муниципальной услуги:</w:t>
            </w:r>
          </w:p>
          <w:p w:rsidR="00AD559A" w:rsidRPr="00D343BF" w:rsidRDefault="00AD559A" w:rsidP="00E302AA">
            <w:pPr>
              <w:jc w:val="center"/>
            </w:pPr>
            <w:r w:rsidRPr="00D343BF">
              <w:rPr>
                <w:bCs/>
              </w:rPr>
              <w:t>обращение заявителя с заявлением и документами</w:t>
            </w:r>
          </w:p>
        </w:tc>
      </w:tr>
    </w:tbl>
    <w:p w:rsidR="00AD559A" w:rsidRPr="00D343BF" w:rsidRDefault="00AD559A" w:rsidP="00AD559A">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46355</wp:posOffset>
                </wp:positionV>
                <wp:extent cx="635" cy="227965"/>
                <wp:effectExtent l="76200" t="0" r="75565"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5pt" to="216.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">
                <v:stroke endarrow="block"/>
              </v:line>
            </w:pict>
          </mc:Fallback>
        </mc:AlternateContent>
      </w:r>
    </w:p>
    <w:p w:rsidR="00AD559A" w:rsidRPr="00D343BF" w:rsidRDefault="00AD559A" w:rsidP="00AD559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sidRPr="00D343BF">
              <w:t>Прием заявления и прилагаемых к нему документов, необходимых для предоставления муниципальной услуги</w:t>
            </w:r>
          </w:p>
        </w:tc>
      </w:tr>
    </w:tbl>
    <w:p w:rsidR="00AD559A" w:rsidRPr="00D343BF" w:rsidRDefault="00AD559A" w:rsidP="00AD559A">
      <w:pPr>
        <w:jc w:val="cente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47625</wp:posOffset>
                </wp:positionV>
                <wp:extent cx="635" cy="227965"/>
                <wp:effectExtent l="76200" t="0" r="75565" b="577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75pt" to="21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">
                <v:stroke endarrow="block"/>
              </v:line>
            </w:pict>
          </mc:Fallback>
        </mc:AlternateContent>
      </w:r>
    </w:p>
    <w:p w:rsidR="00AD559A" w:rsidRPr="00D343BF" w:rsidRDefault="00AD559A" w:rsidP="00AD559A">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sidRPr="00D343BF">
              <w:t>Передача заявления и прилагаемых к нему документов из МФЦ в Администраци</w:t>
            </w:r>
            <w:proofErr w:type="gramStart"/>
            <w:r w:rsidRPr="00D343BF">
              <w:t>и(</w:t>
            </w:r>
            <w:proofErr w:type="gramEnd"/>
            <w:r w:rsidRPr="00D343BF">
              <w:t>в случае поступления заявления в МФЦ)</w:t>
            </w:r>
          </w:p>
        </w:tc>
      </w:tr>
    </w:tbl>
    <w:p w:rsidR="00AD559A" w:rsidRPr="00D343BF" w:rsidRDefault="00AD559A" w:rsidP="00AD559A">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15875</wp:posOffset>
                </wp:positionV>
                <wp:extent cx="635" cy="227965"/>
                <wp:effectExtent l="76200" t="0" r="75565" b="577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5pt" to="21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">
                <v:stroke endarrow="block"/>
              </v:line>
            </w:pict>
          </mc:Fallback>
        </mc:AlternateContent>
      </w:r>
    </w:p>
    <w:p w:rsidR="00AD559A" w:rsidRPr="00D343BF" w:rsidRDefault="00AD559A" w:rsidP="00AD559A">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sidRPr="00D343BF">
              <w:t>Формирование и направление межведомственных запросов в органы (организации), участвующие в предоставлении муниципальной услуги</w:t>
            </w:r>
          </w:p>
        </w:tc>
      </w:tr>
    </w:tbl>
    <w:p w:rsidR="00AD559A" w:rsidRPr="00D343BF" w:rsidRDefault="00AD559A" w:rsidP="00AD559A">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41275</wp:posOffset>
                </wp:positionV>
                <wp:extent cx="635" cy="227965"/>
                <wp:effectExtent l="76200" t="0" r="75565" b="577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25pt" to="216.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">
                <v:stroke endarrow="block"/>
              </v:line>
            </w:pict>
          </mc:Fallback>
        </mc:AlternateContent>
      </w:r>
    </w:p>
    <w:p w:rsidR="00AD559A" w:rsidRPr="00D343BF" w:rsidRDefault="00AD559A" w:rsidP="00AD559A">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sidRPr="00D343BF">
              <w:t>Рассмотрение заявления и прилагаемых к нему документов, принятие решения о предоставлении или отказе в предоставлении муниципальной услуги</w:t>
            </w:r>
          </w:p>
        </w:tc>
      </w:tr>
    </w:tbl>
    <w:p w:rsidR="00AD559A" w:rsidRPr="00D343BF" w:rsidRDefault="00AD559A" w:rsidP="00AD559A">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13335</wp:posOffset>
                </wp:positionV>
                <wp:extent cx="635" cy="227965"/>
                <wp:effectExtent l="76200" t="0" r="75565" b="577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5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">
                <v:stroke endarrow="block"/>
              </v:line>
            </w:pict>
          </mc:Fallback>
        </mc:AlternateContent>
      </w:r>
    </w:p>
    <w:p w:rsidR="00AD559A" w:rsidRPr="00D343BF" w:rsidRDefault="00AD559A" w:rsidP="00AD559A">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sidRPr="00D343BF">
              <w:t xml:space="preserve">Передача результата предоставления муниципальной услуги из </w:t>
            </w:r>
            <w:proofErr w:type="spellStart"/>
            <w:r w:rsidRPr="00D343BF">
              <w:t>Администрациив</w:t>
            </w:r>
            <w:proofErr w:type="spellEnd"/>
            <w:r w:rsidRPr="00D343BF">
              <w:t xml:space="preserve"> МФЦ </w:t>
            </w:r>
            <w:r w:rsidRPr="00D343BF">
              <w:lastRenderedPageBreak/>
              <w:t>(в случае поступления заявления в МФЦ)</w:t>
            </w:r>
          </w:p>
        </w:tc>
      </w:tr>
    </w:tbl>
    <w:p w:rsidR="00AD559A" w:rsidRPr="00D343BF" w:rsidRDefault="00AD559A" w:rsidP="00AD559A">
      <w:pPr>
        <w:jc w:val="cente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-4445</wp:posOffset>
                </wp:positionV>
                <wp:extent cx="635" cy="227965"/>
                <wp:effectExtent l="76200" t="0" r="75565" b="577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pt" to="21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">
                <v:stroke endarrow="block"/>
              </v:line>
            </w:pict>
          </mc:Fallback>
        </mc:AlternateContent>
      </w:r>
    </w:p>
    <w:p w:rsidR="00AD559A" w:rsidRPr="00D343BF" w:rsidRDefault="00AD559A" w:rsidP="00AD559A">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2446020</wp:posOffset>
                      </wp:positionH>
                      <wp:positionV relativeFrom="paragraph">
                        <wp:posOffset>154305</wp:posOffset>
                      </wp:positionV>
                      <wp:extent cx="635" cy="227965"/>
                      <wp:effectExtent l="76200" t="0" r="75565" b="577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2.15pt" to="19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">
                      <v:stroke endarrow="block"/>
                    </v:line>
                  </w:pict>
                </mc:Fallback>
              </mc:AlternateContent>
            </w:r>
            <w:r w:rsidRPr="00D343BF">
              <w:t>Выдача (направление) результата предоставления муниципальной услуги</w:t>
            </w:r>
          </w:p>
        </w:tc>
      </w:tr>
    </w:tbl>
    <w:p w:rsidR="00AD559A" w:rsidRPr="00D343BF" w:rsidRDefault="00AD559A" w:rsidP="00AD559A">
      <w:pPr>
        <w:jc w:val="center"/>
        <w:rPr>
          <w:sz w:val="16"/>
          <w:szCs w:val="16"/>
        </w:rPr>
      </w:pPr>
    </w:p>
    <w:p w:rsidR="00AD559A" w:rsidRPr="00D343BF" w:rsidRDefault="00AD559A" w:rsidP="00AD559A">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D559A" w:rsidRPr="00D343BF" w:rsidTr="00E302AA">
        <w:tc>
          <w:tcPr>
            <w:tcW w:w="8460" w:type="dxa"/>
          </w:tcPr>
          <w:p w:rsidR="00AD559A" w:rsidRPr="00D343BF" w:rsidRDefault="00AD559A" w:rsidP="00E302AA">
            <w:pPr>
              <w:jc w:val="center"/>
            </w:pPr>
            <w:r w:rsidRPr="00D343BF">
              <w:t>Исполнение муниципальной услуги завершено</w:t>
            </w:r>
          </w:p>
        </w:tc>
      </w:tr>
    </w:tbl>
    <w:p w:rsidR="00AD559A" w:rsidRPr="00D343BF" w:rsidRDefault="00AD559A" w:rsidP="00AD559A">
      <w:pPr>
        <w:jc w:val="center"/>
      </w:pPr>
    </w:p>
    <w:p w:rsidR="00AD559A" w:rsidRPr="00D343BF" w:rsidRDefault="00AD559A" w:rsidP="00AD559A">
      <w:pPr>
        <w:jc w:val="center"/>
        <w:rPr>
          <w:sz w:val="20"/>
          <w:szCs w:val="20"/>
        </w:rPr>
      </w:pPr>
    </w:p>
    <w:p w:rsidR="007146A1" w:rsidRDefault="007146A1"/>
    <w:sectPr w:rsidR="00714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4AD17126"/>
    <w:multiLevelType w:val="multilevel"/>
    <w:tmpl w:val="26DC405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6ACD06D8"/>
    <w:multiLevelType w:val="hybridMultilevel"/>
    <w:tmpl w:val="7BF02D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18"/>
    <w:rsid w:val="00103EE0"/>
    <w:rsid w:val="002717E5"/>
    <w:rsid w:val="00272964"/>
    <w:rsid w:val="00485224"/>
    <w:rsid w:val="004C2218"/>
    <w:rsid w:val="0064643D"/>
    <w:rsid w:val="007146A1"/>
    <w:rsid w:val="009A718C"/>
    <w:rsid w:val="00AD559A"/>
    <w:rsid w:val="00BF1B58"/>
    <w:rsid w:val="00C418AA"/>
    <w:rsid w:val="00D7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8C"/>
    <w:rPr>
      <w:rFonts w:eastAsiaTheme="minorEastAsia"/>
      <w:lang w:eastAsia="ru-RU"/>
    </w:rPr>
  </w:style>
  <w:style w:type="paragraph" w:styleId="1">
    <w:name w:val="heading 1"/>
    <w:basedOn w:val="a"/>
    <w:next w:val="a"/>
    <w:link w:val="10"/>
    <w:qFormat/>
    <w:rsid w:val="00AD559A"/>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AD559A"/>
    <w:pPr>
      <w:keepNext/>
      <w:numPr>
        <w:ilvl w:val="1"/>
        <w:numId w:val="3"/>
      </w:numPr>
      <w:suppressAutoHyphens/>
      <w:spacing w:before="240" w:after="60" w:line="240" w:lineRule="auto"/>
      <w:jc w:val="center"/>
      <w:outlineLvl w:val="1"/>
    </w:pPr>
    <w:rPr>
      <w:rFonts w:ascii="Times New Roman" w:eastAsia="Times New Roman" w:hAnsi="Times New Roman" w:cs="Arial"/>
      <w:b/>
      <w:bCs/>
      <w:iCs/>
      <w:sz w:val="24"/>
      <w:szCs w:val="24"/>
      <w:lang w:eastAsia="ar-SA"/>
    </w:rPr>
  </w:style>
  <w:style w:type="paragraph" w:styleId="3">
    <w:name w:val="heading 3"/>
    <w:basedOn w:val="a"/>
    <w:next w:val="a"/>
    <w:link w:val="30"/>
    <w:qFormat/>
    <w:rsid w:val="00AD559A"/>
    <w:pPr>
      <w:keepNext/>
      <w:numPr>
        <w:ilvl w:val="2"/>
        <w:numId w:val="3"/>
      </w:numPr>
      <w:suppressAutoHyphens/>
      <w:spacing w:before="240" w:after="60" w:line="240" w:lineRule="auto"/>
      <w:outlineLvl w:val="2"/>
    </w:pPr>
    <w:rPr>
      <w:rFonts w:ascii="Times New Roman" w:eastAsia="Times New Roman" w:hAnsi="Times New Roman" w:cs="Arial"/>
      <w:b/>
      <w:bCs/>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718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A718C"/>
    <w:rPr>
      <w:rFonts w:ascii="Calibri" w:eastAsia="Times New Roman" w:hAnsi="Calibri" w:cs="Times New Roman"/>
      <w:lang w:eastAsia="ru-RU"/>
    </w:rPr>
  </w:style>
  <w:style w:type="paragraph" w:styleId="a5">
    <w:name w:val="List Paragraph"/>
    <w:basedOn w:val="a"/>
    <w:uiPriority w:val="34"/>
    <w:qFormat/>
    <w:rsid w:val="009A718C"/>
    <w:pPr>
      <w:ind w:left="720"/>
      <w:contextualSpacing/>
    </w:pPr>
    <w:rPr>
      <w:rFonts w:eastAsiaTheme="minorHAnsi"/>
      <w:lang w:eastAsia="en-US"/>
    </w:rPr>
  </w:style>
  <w:style w:type="paragraph" w:customStyle="1" w:styleId="ConsPlusNormal">
    <w:name w:val="ConsPlusNormal"/>
    <w:link w:val="ConsPlusNormal0"/>
    <w:qFormat/>
    <w:rsid w:val="009A718C"/>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9A718C"/>
    <w:rPr>
      <w:rFonts w:ascii="Arial" w:eastAsia="Times New Roman" w:hAnsi="Arial" w:cs="Arial"/>
      <w:sz w:val="20"/>
      <w:szCs w:val="20"/>
      <w:lang w:eastAsia="zh-CN"/>
    </w:rPr>
  </w:style>
  <w:style w:type="paragraph" w:customStyle="1" w:styleId="ConsPlusTitle">
    <w:name w:val="ConsPlusTitle"/>
    <w:rsid w:val="009A71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link w:val="NoSpacingChar"/>
    <w:rsid w:val="009A718C"/>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9A718C"/>
    <w:rPr>
      <w:rFonts w:ascii="Calibri" w:eastAsia="Times New Roman" w:hAnsi="Calibri" w:cs="Times New Roman"/>
    </w:rPr>
  </w:style>
  <w:style w:type="character" w:customStyle="1" w:styleId="apple-converted-space">
    <w:name w:val="apple-converted-space"/>
    <w:basedOn w:val="a0"/>
    <w:rsid w:val="009A718C"/>
  </w:style>
  <w:style w:type="paragraph" w:styleId="a6">
    <w:name w:val="Title"/>
    <w:basedOn w:val="a"/>
    <w:link w:val="a7"/>
    <w:qFormat/>
    <w:rsid w:val="009A718C"/>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7">
    <w:name w:val="Название Знак"/>
    <w:basedOn w:val="a0"/>
    <w:link w:val="a6"/>
    <w:rsid w:val="009A718C"/>
    <w:rPr>
      <w:rFonts w:ascii="Times New Roman" w:eastAsia="Times New Roman" w:hAnsi="Times New Roman" w:cs="Times New Roman"/>
      <w:b/>
      <w:spacing w:val="20"/>
      <w:sz w:val="28"/>
      <w:szCs w:val="20"/>
      <w:lang w:eastAsia="ru-RU"/>
    </w:rPr>
  </w:style>
  <w:style w:type="paragraph" w:customStyle="1" w:styleId="paragraph">
    <w:name w:val="paragraph"/>
    <w:basedOn w:val="a"/>
    <w:uiPriority w:val="99"/>
    <w:rsid w:val="009A7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9A718C"/>
  </w:style>
  <w:style w:type="character" w:customStyle="1" w:styleId="eop">
    <w:name w:val="eop"/>
    <w:basedOn w:val="a0"/>
    <w:rsid w:val="009A718C"/>
  </w:style>
  <w:style w:type="character" w:customStyle="1" w:styleId="eopscx91589618">
    <w:name w:val="eop scx91589618"/>
    <w:basedOn w:val="a0"/>
    <w:rsid w:val="009A718C"/>
  </w:style>
  <w:style w:type="paragraph" w:styleId="a8">
    <w:name w:val="Balloon Text"/>
    <w:basedOn w:val="a"/>
    <w:link w:val="a9"/>
    <w:semiHidden/>
    <w:unhideWhenUsed/>
    <w:rsid w:val="009A718C"/>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9A718C"/>
    <w:rPr>
      <w:rFonts w:ascii="Tahoma" w:eastAsiaTheme="minorEastAsia" w:hAnsi="Tahoma" w:cs="Tahoma"/>
      <w:sz w:val="16"/>
      <w:szCs w:val="16"/>
      <w:lang w:eastAsia="ru-RU"/>
    </w:rPr>
  </w:style>
  <w:style w:type="character" w:customStyle="1" w:styleId="10">
    <w:name w:val="Заголовок 1 Знак"/>
    <w:basedOn w:val="a0"/>
    <w:link w:val="1"/>
    <w:rsid w:val="00AD559A"/>
    <w:rPr>
      <w:rFonts w:ascii="Arial" w:eastAsia="Times New Roman" w:hAnsi="Arial" w:cs="Arial"/>
      <w:b/>
      <w:bCs/>
      <w:kern w:val="1"/>
      <w:sz w:val="32"/>
      <w:szCs w:val="32"/>
      <w:lang w:eastAsia="ar-SA"/>
    </w:rPr>
  </w:style>
  <w:style w:type="character" w:customStyle="1" w:styleId="20">
    <w:name w:val="Заголовок 2 Знак"/>
    <w:basedOn w:val="a0"/>
    <w:link w:val="2"/>
    <w:rsid w:val="00AD559A"/>
    <w:rPr>
      <w:rFonts w:ascii="Times New Roman" w:eastAsia="Times New Roman" w:hAnsi="Times New Roman" w:cs="Arial"/>
      <w:b/>
      <w:bCs/>
      <w:iCs/>
      <w:sz w:val="24"/>
      <w:szCs w:val="24"/>
      <w:lang w:eastAsia="ar-SA"/>
    </w:rPr>
  </w:style>
  <w:style w:type="character" w:customStyle="1" w:styleId="30">
    <w:name w:val="Заголовок 3 Знак"/>
    <w:basedOn w:val="a0"/>
    <w:link w:val="3"/>
    <w:rsid w:val="00AD559A"/>
    <w:rPr>
      <w:rFonts w:ascii="Times New Roman" w:eastAsia="Times New Roman" w:hAnsi="Times New Roman" w:cs="Arial"/>
      <w:b/>
      <w:bCs/>
      <w:sz w:val="24"/>
      <w:szCs w:val="26"/>
      <w:lang w:eastAsia="ar-SA"/>
    </w:rPr>
  </w:style>
  <w:style w:type="paragraph" w:styleId="aa">
    <w:name w:val="Body Text Indent"/>
    <w:basedOn w:val="a"/>
    <w:link w:val="ab"/>
    <w:rsid w:val="00AD559A"/>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AD559A"/>
    <w:rPr>
      <w:rFonts w:ascii="Times New Roman" w:eastAsia="Times New Roman" w:hAnsi="Times New Roman" w:cs="Times New Roman"/>
      <w:sz w:val="24"/>
      <w:szCs w:val="24"/>
      <w:lang w:eastAsia="ru-RU"/>
    </w:rPr>
  </w:style>
  <w:style w:type="paragraph" w:customStyle="1" w:styleId="12">
    <w:name w:val="нум список 1"/>
    <w:basedOn w:val="a"/>
    <w:rsid w:val="00AD559A"/>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31">
    <w:name w:val="Body Text Indent 3"/>
    <w:basedOn w:val="a"/>
    <w:link w:val="32"/>
    <w:rsid w:val="00AD559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D559A"/>
    <w:rPr>
      <w:rFonts w:ascii="Times New Roman" w:eastAsia="Times New Roman" w:hAnsi="Times New Roman" w:cs="Times New Roman"/>
      <w:sz w:val="16"/>
      <w:szCs w:val="16"/>
      <w:lang w:eastAsia="ru-RU"/>
    </w:rPr>
  </w:style>
  <w:style w:type="paragraph" w:customStyle="1" w:styleId="13">
    <w:name w:val="марк список 1"/>
    <w:basedOn w:val="a"/>
    <w:rsid w:val="00AD559A"/>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c">
    <w:name w:val="основной текст документа"/>
    <w:basedOn w:val="a"/>
    <w:link w:val="ad"/>
    <w:rsid w:val="00AD559A"/>
    <w:pPr>
      <w:spacing w:before="120" w:after="120" w:line="240" w:lineRule="auto"/>
      <w:jc w:val="both"/>
    </w:pPr>
    <w:rPr>
      <w:rFonts w:ascii="Times New Roman" w:eastAsia="Times New Roman" w:hAnsi="Times New Roman" w:cs="Times New Roman"/>
      <w:sz w:val="24"/>
      <w:szCs w:val="20"/>
      <w:lang w:eastAsia="ar-SA"/>
    </w:rPr>
  </w:style>
  <w:style w:type="paragraph" w:customStyle="1" w:styleId="ae">
    <w:name w:val="Содержимое таблицы"/>
    <w:basedOn w:val="a"/>
    <w:rsid w:val="00AD559A"/>
    <w:pPr>
      <w:widowControl w:val="0"/>
      <w:suppressLineNumbers/>
      <w:spacing w:after="0" w:line="240" w:lineRule="auto"/>
    </w:pPr>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rsid w:val="00AD559A"/>
    <w:pPr>
      <w:suppressAutoHyphens/>
      <w:spacing w:after="120" w:line="240" w:lineRule="auto"/>
      <w:ind w:left="283"/>
    </w:pPr>
    <w:rPr>
      <w:rFonts w:ascii="Times New Roman" w:eastAsia="Times New Roman" w:hAnsi="Times New Roman" w:cs="Times New Roman"/>
      <w:sz w:val="16"/>
      <w:szCs w:val="16"/>
      <w:lang w:eastAsia="ar-SA"/>
    </w:rPr>
  </w:style>
  <w:style w:type="paragraph" w:styleId="af">
    <w:name w:val="Normal (Web)"/>
    <w:basedOn w:val="a"/>
    <w:rsid w:val="00AD5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документа Знак"/>
    <w:link w:val="ac"/>
    <w:locked/>
    <w:rsid w:val="00AD559A"/>
    <w:rPr>
      <w:rFonts w:ascii="Times New Roman" w:eastAsia="Times New Roman" w:hAnsi="Times New Roman" w:cs="Times New Roman"/>
      <w:sz w:val="24"/>
      <w:szCs w:val="20"/>
      <w:lang w:eastAsia="ar-SA"/>
    </w:rPr>
  </w:style>
  <w:style w:type="table" w:styleId="af0">
    <w:name w:val="Table Grid"/>
    <w:basedOn w:val="a1"/>
    <w:rsid w:val="00AD55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4"/>
    <w:locked/>
    <w:rsid w:val="00AD559A"/>
    <w:rPr>
      <w:rFonts w:cs="Times New Roman"/>
      <w:sz w:val="25"/>
      <w:szCs w:val="25"/>
      <w:shd w:val="clear" w:color="auto" w:fill="FFFFFF"/>
    </w:rPr>
  </w:style>
  <w:style w:type="paragraph" w:customStyle="1" w:styleId="4">
    <w:name w:val="Основной текст4"/>
    <w:basedOn w:val="a"/>
    <w:link w:val="af1"/>
    <w:rsid w:val="00AD559A"/>
    <w:pPr>
      <w:shd w:val="clear" w:color="auto" w:fill="FFFFFF"/>
      <w:spacing w:after="2220" w:line="326" w:lineRule="exact"/>
      <w:ind w:hanging="380"/>
      <w:jc w:val="right"/>
    </w:pPr>
    <w:rPr>
      <w:rFonts w:eastAsiaTheme="minorHAnsi" w:cs="Times New Roman"/>
      <w:sz w:val="25"/>
      <w:szCs w:val="25"/>
      <w:shd w:val="clear" w:color="auto" w:fill="FFFFFF"/>
      <w:lang w:eastAsia="en-US"/>
    </w:rPr>
  </w:style>
  <w:style w:type="character" w:customStyle="1" w:styleId="21">
    <w:name w:val="Заголовок №2_"/>
    <w:link w:val="22"/>
    <w:locked/>
    <w:rsid w:val="00AD559A"/>
    <w:rPr>
      <w:rFonts w:cs="Times New Roman"/>
      <w:sz w:val="26"/>
      <w:szCs w:val="26"/>
      <w:shd w:val="clear" w:color="auto" w:fill="FFFFFF"/>
    </w:rPr>
  </w:style>
  <w:style w:type="paragraph" w:customStyle="1" w:styleId="22">
    <w:name w:val="Заголовок №2"/>
    <w:basedOn w:val="a"/>
    <w:link w:val="21"/>
    <w:rsid w:val="00AD559A"/>
    <w:pPr>
      <w:shd w:val="clear" w:color="auto" w:fill="FFFFFF"/>
      <w:spacing w:after="420" w:line="240" w:lineRule="atLeast"/>
      <w:outlineLvl w:val="1"/>
    </w:pPr>
    <w:rPr>
      <w:rFonts w:eastAsiaTheme="minorHAnsi" w:cs="Times New Roman"/>
      <w:sz w:val="26"/>
      <w:szCs w:val="26"/>
      <w:shd w:val="clear" w:color="auto" w:fill="FFFFFF"/>
      <w:lang w:eastAsia="en-US"/>
    </w:rPr>
  </w:style>
  <w:style w:type="paragraph" w:styleId="af2">
    <w:name w:val="Body Text"/>
    <w:basedOn w:val="a"/>
    <w:link w:val="af3"/>
    <w:rsid w:val="00AD559A"/>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D559A"/>
    <w:rPr>
      <w:rFonts w:ascii="Times New Roman" w:eastAsia="Times New Roman" w:hAnsi="Times New Roman" w:cs="Times New Roman"/>
      <w:sz w:val="24"/>
      <w:szCs w:val="24"/>
      <w:lang w:eastAsia="ru-RU"/>
    </w:rPr>
  </w:style>
  <w:style w:type="paragraph" w:customStyle="1" w:styleId="14">
    <w:name w:val="Название1"/>
    <w:basedOn w:val="a"/>
    <w:rsid w:val="00AD559A"/>
    <w:pPr>
      <w:widowControl w:val="0"/>
      <w:spacing w:after="0" w:line="240" w:lineRule="auto"/>
      <w:jc w:val="center"/>
    </w:pPr>
    <w:rPr>
      <w:rFonts w:ascii="Times New Roman" w:eastAsia="Times New Roman" w:hAnsi="Times New Roman" w:cs="Arial"/>
      <w:b/>
      <w:noProof/>
      <w:sz w:val="28"/>
      <w:szCs w:val="20"/>
      <w:lang w:val="en-US" w:eastAsia="en-US"/>
    </w:rPr>
  </w:style>
  <w:style w:type="character" w:styleId="af4">
    <w:name w:val="Hyperlink"/>
    <w:rsid w:val="00AD559A"/>
    <w:rPr>
      <w:rFonts w:cs="Times New Roman"/>
      <w:color w:val="0000FF"/>
      <w:u w:val="single"/>
    </w:rPr>
  </w:style>
  <w:style w:type="paragraph" w:customStyle="1" w:styleId="15">
    <w:name w:val="Обычный1"/>
    <w:basedOn w:val="a"/>
    <w:rsid w:val="00AD559A"/>
    <w:pPr>
      <w:widowControl w:val="0"/>
      <w:spacing w:after="0" w:line="240" w:lineRule="auto"/>
    </w:pPr>
    <w:rPr>
      <w:rFonts w:ascii="Times New Roman" w:eastAsia="Times New Roman" w:hAnsi="Times New Roman" w:cs="Arial"/>
      <w:noProof/>
      <w:sz w:val="24"/>
      <w:szCs w:val="20"/>
      <w:lang w:val="en-US" w:eastAsia="en-US"/>
    </w:rPr>
  </w:style>
  <w:style w:type="paragraph" w:customStyle="1" w:styleId="23">
    <w:name w:val="Обычный2"/>
    <w:basedOn w:val="a"/>
    <w:rsid w:val="00AD559A"/>
    <w:pPr>
      <w:widowControl w:val="0"/>
      <w:spacing w:after="0" w:line="240" w:lineRule="auto"/>
    </w:pPr>
    <w:rPr>
      <w:rFonts w:ascii="Times New Roman" w:eastAsia="Times New Roman" w:hAnsi="Times New Roman" w:cs="Arial"/>
      <w:noProof/>
      <w:sz w:val="24"/>
      <w:szCs w:val="20"/>
      <w:lang w:val="en-US" w:eastAsia="en-US"/>
    </w:rPr>
  </w:style>
  <w:style w:type="character" w:customStyle="1" w:styleId="af5">
    <w:name w:val="Гипертекстовая ссылка"/>
    <w:uiPriority w:val="99"/>
    <w:rsid w:val="00AD559A"/>
    <w:rPr>
      <w:rFonts w:cs="Times New Roman"/>
      <w:color w:val="106BBE"/>
    </w:rPr>
  </w:style>
  <w:style w:type="paragraph" w:customStyle="1" w:styleId="af6">
    <w:name w:val="Прижатый влево"/>
    <w:basedOn w:val="a"/>
    <w:next w:val="a"/>
    <w:uiPriority w:val="99"/>
    <w:rsid w:val="00AD559A"/>
    <w:pPr>
      <w:autoSpaceDE w:val="0"/>
      <w:autoSpaceDN w:val="0"/>
      <w:adjustRightInd w:val="0"/>
      <w:spacing w:after="0" w:line="240" w:lineRule="auto"/>
    </w:pPr>
    <w:rPr>
      <w:rFonts w:ascii="Arial" w:eastAsia="Times New Roman" w:hAnsi="Arial" w:cs="Times New Roman"/>
      <w:sz w:val="24"/>
      <w:szCs w:val="24"/>
    </w:rPr>
  </w:style>
  <w:style w:type="paragraph" w:customStyle="1" w:styleId="af7">
    <w:name w:val="Нормальный (таблица)"/>
    <w:basedOn w:val="a"/>
    <w:next w:val="a"/>
    <w:uiPriority w:val="99"/>
    <w:rsid w:val="00AD559A"/>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f8">
    <w:name w:val="Цветовое выделение"/>
    <w:rsid w:val="00AD559A"/>
    <w:rPr>
      <w:b/>
      <w:color w:val="26282F"/>
    </w:rPr>
  </w:style>
  <w:style w:type="paragraph" w:customStyle="1" w:styleId="af9">
    <w:name w:val="Комментарий"/>
    <w:basedOn w:val="a"/>
    <w:next w:val="a"/>
    <w:rsid w:val="00AD559A"/>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character" w:customStyle="1" w:styleId="Batang11">
    <w:name w:val="Основной текст + Batang11"/>
    <w:aliases w:val="12 pt7"/>
    <w:rsid w:val="00AD559A"/>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D559A"/>
    <w:rPr>
      <w:rFonts w:ascii="Aharoni" w:hAnsi="Times New Roman" w:cs="Aharoni"/>
      <w:spacing w:val="-20"/>
      <w:sz w:val="28"/>
      <w:szCs w:val="28"/>
      <w:lang w:bidi="he-IL"/>
    </w:rPr>
  </w:style>
  <w:style w:type="paragraph" w:customStyle="1" w:styleId="afa">
    <w:name w:val="Информация об изменениях документа"/>
    <w:basedOn w:val="af9"/>
    <w:next w:val="a"/>
    <w:rsid w:val="00AD559A"/>
    <w:rPr>
      <w:i/>
      <w:iCs/>
    </w:rPr>
  </w:style>
  <w:style w:type="paragraph" w:customStyle="1" w:styleId="afb">
    <w:name w:val="Таблицы (моноширинный)"/>
    <w:basedOn w:val="a"/>
    <w:next w:val="a"/>
    <w:rsid w:val="00AD559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nformat">
    <w:name w:val="ConsPlusNonformat"/>
    <w:rsid w:val="00AD55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
    <w:link w:val="34"/>
    <w:rsid w:val="00AD559A"/>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D559A"/>
    <w:rPr>
      <w:rFonts w:ascii="Times New Roman" w:eastAsia="Times New Roman" w:hAnsi="Times New Roman" w:cs="Times New Roman"/>
      <w:sz w:val="16"/>
      <w:szCs w:val="16"/>
      <w:lang w:eastAsia="ru-RU"/>
    </w:rPr>
  </w:style>
  <w:style w:type="paragraph" w:styleId="afc">
    <w:name w:val="header"/>
    <w:basedOn w:val="a"/>
    <w:link w:val="afd"/>
    <w:uiPriority w:val="99"/>
    <w:rsid w:val="00AD55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0"/>
    <w:link w:val="afc"/>
    <w:uiPriority w:val="99"/>
    <w:rsid w:val="00AD559A"/>
    <w:rPr>
      <w:rFonts w:ascii="Times New Roman" w:eastAsia="Times New Roman" w:hAnsi="Times New Roman" w:cs="Times New Roman"/>
      <w:sz w:val="24"/>
      <w:szCs w:val="24"/>
      <w:lang w:eastAsia="ru-RU"/>
    </w:rPr>
  </w:style>
  <w:style w:type="character" w:styleId="afe">
    <w:name w:val="page number"/>
    <w:basedOn w:val="a0"/>
    <w:rsid w:val="00AD559A"/>
  </w:style>
  <w:style w:type="paragraph" w:customStyle="1" w:styleId="aff">
    <w:name w:val="Текст в заданном формате"/>
    <w:basedOn w:val="a"/>
    <w:rsid w:val="00AD559A"/>
    <w:pPr>
      <w:suppressAutoHyphens/>
      <w:spacing w:after="0" w:line="240" w:lineRule="auto"/>
    </w:pPr>
    <w:rPr>
      <w:rFonts w:ascii="Courier New" w:eastAsia="Times New Roman" w:hAnsi="Courier New" w:cs="Courier New"/>
      <w:sz w:val="20"/>
      <w:szCs w:val="20"/>
      <w:lang w:eastAsia="ar-SA"/>
    </w:rPr>
  </w:style>
  <w:style w:type="paragraph" w:styleId="aff0">
    <w:name w:val="footer"/>
    <w:basedOn w:val="a"/>
    <w:link w:val="aff1"/>
    <w:unhideWhenUsed/>
    <w:rsid w:val="00AD55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0"/>
    <w:link w:val="aff0"/>
    <w:rsid w:val="00AD559A"/>
    <w:rPr>
      <w:rFonts w:ascii="Times New Roman" w:eastAsia="Times New Roman" w:hAnsi="Times New Roman" w:cs="Times New Roman"/>
      <w:sz w:val="24"/>
      <w:szCs w:val="24"/>
      <w:lang w:eastAsia="ru-RU"/>
    </w:rPr>
  </w:style>
  <w:style w:type="character" w:styleId="aff2">
    <w:name w:val="line number"/>
    <w:basedOn w:val="a0"/>
    <w:semiHidden/>
    <w:unhideWhenUsed/>
    <w:rsid w:val="00AD5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8C"/>
    <w:rPr>
      <w:rFonts w:eastAsiaTheme="minorEastAsia"/>
      <w:lang w:eastAsia="ru-RU"/>
    </w:rPr>
  </w:style>
  <w:style w:type="paragraph" w:styleId="1">
    <w:name w:val="heading 1"/>
    <w:basedOn w:val="a"/>
    <w:next w:val="a"/>
    <w:link w:val="10"/>
    <w:qFormat/>
    <w:rsid w:val="00AD559A"/>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AD559A"/>
    <w:pPr>
      <w:keepNext/>
      <w:numPr>
        <w:ilvl w:val="1"/>
        <w:numId w:val="3"/>
      </w:numPr>
      <w:suppressAutoHyphens/>
      <w:spacing w:before="240" w:after="60" w:line="240" w:lineRule="auto"/>
      <w:jc w:val="center"/>
      <w:outlineLvl w:val="1"/>
    </w:pPr>
    <w:rPr>
      <w:rFonts w:ascii="Times New Roman" w:eastAsia="Times New Roman" w:hAnsi="Times New Roman" w:cs="Arial"/>
      <w:b/>
      <w:bCs/>
      <w:iCs/>
      <w:sz w:val="24"/>
      <w:szCs w:val="24"/>
      <w:lang w:eastAsia="ar-SA"/>
    </w:rPr>
  </w:style>
  <w:style w:type="paragraph" w:styleId="3">
    <w:name w:val="heading 3"/>
    <w:basedOn w:val="a"/>
    <w:next w:val="a"/>
    <w:link w:val="30"/>
    <w:qFormat/>
    <w:rsid w:val="00AD559A"/>
    <w:pPr>
      <w:keepNext/>
      <w:numPr>
        <w:ilvl w:val="2"/>
        <w:numId w:val="3"/>
      </w:numPr>
      <w:suppressAutoHyphens/>
      <w:spacing w:before="240" w:after="60" w:line="240" w:lineRule="auto"/>
      <w:outlineLvl w:val="2"/>
    </w:pPr>
    <w:rPr>
      <w:rFonts w:ascii="Times New Roman" w:eastAsia="Times New Roman" w:hAnsi="Times New Roman" w:cs="Arial"/>
      <w:b/>
      <w:bCs/>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718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A718C"/>
    <w:rPr>
      <w:rFonts w:ascii="Calibri" w:eastAsia="Times New Roman" w:hAnsi="Calibri" w:cs="Times New Roman"/>
      <w:lang w:eastAsia="ru-RU"/>
    </w:rPr>
  </w:style>
  <w:style w:type="paragraph" w:styleId="a5">
    <w:name w:val="List Paragraph"/>
    <w:basedOn w:val="a"/>
    <w:uiPriority w:val="34"/>
    <w:qFormat/>
    <w:rsid w:val="009A718C"/>
    <w:pPr>
      <w:ind w:left="720"/>
      <w:contextualSpacing/>
    </w:pPr>
    <w:rPr>
      <w:rFonts w:eastAsiaTheme="minorHAnsi"/>
      <w:lang w:eastAsia="en-US"/>
    </w:rPr>
  </w:style>
  <w:style w:type="paragraph" w:customStyle="1" w:styleId="ConsPlusNormal">
    <w:name w:val="ConsPlusNormal"/>
    <w:link w:val="ConsPlusNormal0"/>
    <w:qFormat/>
    <w:rsid w:val="009A718C"/>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9A718C"/>
    <w:rPr>
      <w:rFonts w:ascii="Arial" w:eastAsia="Times New Roman" w:hAnsi="Arial" w:cs="Arial"/>
      <w:sz w:val="20"/>
      <w:szCs w:val="20"/>
      <w:lang w:eastAsia="zh-CN"/>
    </w:rPr>
  </w:style>
  <w:style w:type="paragraph" w:customStyle="1" w:styleId="ConsPlusTitle">
    <w:name w:val="ConsPlusTitle"/>
    <w:rsid w:val="009A71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link w:val="NoSpacingChar"/>
    <w:rsid w:val="009A718C"/>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9A718C"/>
    <w:rPr>
      <w:rFonts w:ascii="Calibri" w:eastAsia="Times New Roman" w:hAnsi="Calibri" w:cs="Times New Roman"/>
    </w:rPr>
  </w:style>
  <w:style w:type="character" w:customStyle="1" w:styleId="apple-converted-space">
    <w:name w:val="apple-converted-space"/>
    <w:basedOn w:val="a0"/>
    <w:rsid w:val="009A718C"/>
  </w:style>
  <w:style w:type="paragraph" w:styleId="a6">
    <w:name w:val="Title"/>
    <w:basedOn w:val="a"/>
    <w:link w:val="a7"/>
    <w:qFormat/>
    <w:rsid w:val="009A718C"/>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7">
    <w:name w:val="Название Знак"/>
    <w:basedOn w:val="a0"/>
    <w:link w:val="a6"/>
    <w:rsid w:val="009A718C"/>
    <w:rPr>
      <w:rFonts w:ascii="Times New Roman" w:eastAsia="Times New Roman" w:hAnsi="Times New Roman" w:cs="Times New Roman"/>
      <w:b/>
      <w:spacing w:val="20"/>
      <w:sz w:val="28"/>
      <w:szCs w:val="20"/>
      <w:lang w:eastAsia="ru-RU"/>
    </w:rPr>
  </w:style>
  <w:style w:type="paragraph" w:customStyle="1" w:styleId="paragraph">
    <w:name w:val="paragraph"/>
    <w:basedOn w:val="a"/>
    <w:uiPriority w:val="99"/>
    <w:rsid w:val="009A7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9A718C"/>
  </w:style>
  <w:style w:type="character" w:customStyle="1" w:styleId="eop">
    <w:name w:val="eop"/>
    <w:basedOn w:val="a0"/>
    <w:rsid w:val="009A718C"/>
  </w:style>
  <w:style w:type="character" w:customStyle="1" w:styleId="eopscx91589618">
    <w:name w:val="eop scx91589618"/>
    <w:basedOn w:val="a0"/>
    <w:rsid w:val="009A718C"/>
  </w:style>
  <w:style w:type="paragraph" w:styleId="a8">
    <w:name w:val="Balloon Text"/>
    <w:basedOn w:val="a"/>
    <w:link w:val="a9"/>
    <w:semiHidden/>
    <w:unhideWhenUsed/>
    <w:rsid w:val="009A718C"/>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9A718C"/>
    <w:rPr>
      <w:rFonts w:ascii="Tahoma" w:eastAsiaTheme="minorEastAsia" w:hAnsi="Tahoma" w:cs="Tahoma"/>
      <w:sz w:val="16"/>
      <w:szCs w:val="16"/>
      <w:lang w:eastAsia="ru-RU"/>
    </w:rPr>
  </w:style>
  <w:style w:type="character" w:customStyle="1" w:styleId="10">
    <w:name w:val="Заголовок 1 Знак"/>
    <w:basedOn w:val="a0"/>
    <w:link w:val="1"/>
    <w:rsid w:val="00AD559A"/>
    <w:rPr>
      <w:rFonts w:ascii="Arial" w:eastAsia="Times New Roman" w:hAnsi="Arial" w:cs="Arial"/>
      <w:b/>
      <w:bCs/>
      <w:kern w:val="1"/>
      <w:sz w:val="32"/>
      <w:szCs w:val="32"/>
      <w:lang w:eastAsia="ar-SA"/>
    </w:rPr>
  </w:style>
  <w:style w:type="character" w:customStyle="1" w:styleId="20">
    <w:name w:val="Заголовок 2 Знак"/>
    <w:basedOn w:val="a0"/>
    <w:link w:val="2"/>
    <w:rsid w:val="00AD559A"/>
    <w:rPr>
      <w:rFonts w:ascii="Times New Roman" w:eastAsia="Times New Roman" w:hAnsi="Times New Roman" w:cs="Arial"/>
      <w:b/>
      <w:bCs/>
      <w:iCs/>
      <w:sz w:val="24"/>
      <w:szCs w:val="24"/>
      <w:lang w:eastAsia="ar-SA"/>
    </w:rPr>
  </w:style>
  <w:style w:type="character" w:customStyle="1" w:styleId="30">
    <w:name w:val="Заголовок 3 Знак"/>
    <w:basedOn w:val="a0"/>
    <w:link w:val="3"/>
    <w:rsid w:val="00AD559A"/>
    <w:rPr>
      <w:rFonts w:ascii="Times New Roman" w:eastAsia="Times New Roman" w:hAnsi="Times New Roman" w:cs="Arial"/>
      <w:b/>
      <w:bCs/>
      <w:sz w:val="24"/>
      <w:szCs w:val="26"/>
      <w:lang w:eastAsia="ar-SA"/>
    </w:rPr>
  </w:style>
  <w:style w:type="paragraph" w:styleId="aa">
    <w:name w:val="Body Text Indent"/>
    <w:basedOn w:val="a"/>
    <w:link w:val="ab"/>
    <w:rsid w:val="00AD559A"/>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AD559A"/>
    <w:rPr>
      <w:rFonts w:ascii="Times New Roman" w:eastAsia="Times New Roman" w:hAnsi="Times New Roman" w:cs="Times New Roman"/>
      <w:sz w:val="24"/>
      <w:szCs w:val="24"/>
      <w:lang w:eastAsia="ru-RU"/>
    </w:rPr>
  </w:style>
  <w:style w:type="paragraph" w:customStyle="1" w:styleId="12">
    <w:name w:val="нум список 1"/>
    <w:basedOn w:val="a"/>
    <w:rsid w:val="00AD559A"/>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31">
    <w:name w:val="Body Text Indent 3"/>
    <w:basedOn w:val="a"/>
    <w:link w:val="32"/>
    <w:rsid w:val="00AD559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D559A"/>
    <w:rPr>
      <w:rFonts w:ascii="Times New Roman" w:eastAsia="Times New Roman" w:hAnsi="Times New Roman" w:cs="Times New Roman"/>
      <w:sz w:val="16"/>
      <w:szCs w:val="16"/>
      <w:lang w:eastAsia="ru-RU"/>
    </w:rPr>
  </w:style>
  <w:style w:type="paragraph" w:customStyle="1" w:styleId="13">
    <w:name w:val="марк список 1"/>
    <w:basedOn w:val="a"/>
    <w:rsid w:val="00AD559A"/>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c">
    <w:name w:val="основной текст документа"/>
    <w:basedOn w:val="a"/>
    <w:link w:val="ad"/>
    <w:rsid w:val="00AD559A"/>
    <w:pPr>
      <w:spacing w:before="120" w:after="120" w:line="240" w:lineRule="auto"/>
      <w:jc w:val="both"/>
    </w:pPr>
    <w:rPr>
      <w:rFonts w:ascii="Times New Roman" w:eastAsia="Times New Roman" w:hAnsi="Times New Roman" w:cs="Times New Roman"/>
      <w:sz w:val="24"/>
      <w:szCs w:val="20"/>
      <w:lang w:eastAsia="ar-SA"/>
    </w:rPr>
  </w:style>
  <w:style w:type="paragraph" w:customStyle="1" w:styleId="ae">
    <w:name w:val="Содержимое таблицы"/>
    <w:basedOn w:val="a"/>
    <w:rsid w:val="00AD559A"/>
    <w:pPr>
      <w:widowControl w:val="0"/>
      <w:suppressLineNumbers/>
      <w:spacing w:after="0" w:line="240" w:lineRule="auto"/>
    </w:pPr>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rsid w:val="00AD559A"/>
    <w:pPr>
      <w:suppressAutoHyphens/>
      <w:spacing w:after="120" w:line="240" w:lineRule="auto"/>
      <w:ind w:left="283"/>
    </w:pPr>
    <w:rPr>
      <w:rFonts w:ascii="Times New Roman" w:eastAsia="Times New Roman" w:hAnsi="Times New Roman" w:cs="Times New Roman"/>
      <w:sz w:val="16"/>
      <w:szCs w:val="16"/>
      <w:lang w:eastAsia="ar-SA"/>
    </w:rPr>
  </w:style>
  <w:style w:type="paragraph" w:styleId="af">
    <w:name w:val="Normal (Web)"/>
    <w:basedOn w:val="a"/>
    <w:rsid w:val="00AD5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документа Знак"/>
    <w:link w:val="ac"/>
    <w:locked/>
    <w:rsid w:val="00AD559A"/>
    <w:rPr>
      <w:rFonts w:ascii="Times New Roman" w:eastAsia="Times New Roman" w:hAnsi="Times New Roman" w:cs="Times New Roman"/>
      <w:sz w:val="24"/>
      <w:szCs w:val="20"/>
      <w:lang w:eastAsia="ar-SA"/>
    </w:rPr>
  </w:style>
  <w:style w:type="table" w:styleId="af0">
    <w:name w:val="Table Grid"/>
    <w:basedOn w:val="a1"/>
    <w:rsid w:val="00AD55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4"/>
    <w:locked/>
    <w:rsid w:val="00AD559A"/>
    <w:rPr>
      <w:rFonts w:cs="Times New Roman"/>
      <w:sz w:val="25"/>
      <w:szCs w:val="25"/>
      <w:shd w:val="clear" w:color="auto" w:fill="FFFFFF"/>
    </w:rPr>
  </w:style>
  <w:style w:type="paragraph" w:customStyle="1" w:styleId="4">
    <w:name w:val="Основной текст4"/>
    <w:basedOn w:val="a"/>
    <w:link w:val="af1"/>
    <w:rsid w:val="00AD559A"/>
    <w:pPr>
      <w:shd w:val="clear" w:color="auto" w:fill="FFFFFF"/>
      <w:spacing w:after="2220" w:line="326" w:lineRule="exact"/>
      <w:ind w:hanging="380"/>
      <w:jc w:val="right"/>
    </w:pPr>
    <w:rPr>
      <w:rFonts w:eastAsiaTheme="minorHAnsi" w:cs="Times New Roman"/>
      <w:sz w:val="25"/>
      <w:szCs w:val="25"/>
      <w:shd w:val="clear" w:color="auto" w:fill="FFFFFF"/>
      <w:lang w:eastAsia="en-US"/>
    </w:rPr>
  </w:style>
  <w:style w:type="character" w:customStyle="1" w:styleId="21">
    <w:name w:val="Заголовок №2_"/>
    <w:link w:val="22"/>
    <w:locked/>
    <w:rsid w:val="00AD559A"/>
    <w:rPr>
      <w:rFonts w:cs="Times New Roman"/>
      <w:sz w:val="26"/>
      <w:szCs w:val="26"/>
      <w:shd w:val="clear" w:color="auto" w:fill="FFFFFF"/>
    </w:rPr>
  </w:style>
  <w:style w:type="paragraph" w:customStyle="1" w:styleId="22">
    <w:name w:val="Заголовок №2"/>
    <w:basedOn w:val="a"/>
    <w:link w:val="21"/>
    <w:rsid w:val="00AD559A"/>
    <w:pPr>
      <w:shd w:val="clear" w:color="auto" w:fill="FFFFFF"/>
      <w:spacing w:after="420" w:line="240" w:lineRule="atLeast"/>
      <w:outlineLvl w:val="1"/>
    </w:pPr>
    <w:rPr>
      <w:rFonts w:eastAsiaTheme="minorHAnsi" w:cs="Times New Roman"/>
      <w:sz w:val="26"/>
      <w:szCs w:val="26"/>
      <w:shd w:val="clear" w:color="auto" w:fill="FFFFFF"/>
      <w:lang w:eastAsia="en-US"/>
    </w:rPr>
  </w:style>
  <w:style w:type="paragraph" w:styleId="af2">
    <w:name w:val="Body Text"/>
    <w:basedOn w:val="a"/>
    <w:link w:val="af3"/>
    <w:rsid w:val="00AD559A"/>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D559A"/>
    <w:rPr>
      <w:rFonts w:ascii="Times New Roman" w:eastAsia="Times New Roman" w:hAnsi="Times New Roman" w:cs="Times New Roman"/>
      <w:sz w:val="24"/>
      <w:szCs w:val="24"/>
      <w:lang w:eastAsia="ru-RU"/>
    </w:rPr>
  </w:style>
  <w:style w:type="paragraph" w:customStyle="1" w:styleId="14">
    <w:name w:val="Название1"/>
    <w:basedOn w:val="a"/>
    <w:rsid w:val="00AD559A"/>
    <w:pPr>
      <w:widowControl w:val="0"/>
      <w:spacing w:after="0" w:line="240" w:lineRule="auto"/>
      <w:jc w:val="center"/>
    </w:pPr>
    <w:rPr>
      <w:rFonts w:ascii="Times New Roman" w:eastAsia="Times New Roman" w:hAnsi="Times New Roman" w:cs="Arial"/>
      <w:b/>
      <w:noProof/>
      <w:sz w:val="28"/>
      <w:szCs w:val="20"/>
      <w:lang w:val="en-US" w:eastAsia="en-US"/>
    </w:rPr>
  </w:style>
  <w:style w:type="character" w:styleId="af4">
    <w:name w:val="Hyperlink"/>
    <w:rsid w:val="00AD559A"/>
    <w:rPr>
      <w:rFonts w:cs="Times New Roman"/>
      <w:color w:val="0000FF"/>
      <w:u w:val="single"/>
    </w:rPr>
  </w:style>
  <w:style w:type="paragraph" w:customStyle="1" w:styleId="15">
    <w:name w:val="Обычный1"/>
    <w:basedOn w:val="a"/>
    <w:rsid w:val="00AD559A"/>
    <w:pPr>
      <w:widowControl w:val="0"/>
      <w:spacing w:after="0" w:line="240" w:lineRule="auto"/>
    </w:pPr>
    <w:rPr>
      <w:rFonts w:ascii="Times New Roman" w:eastAsia="Times New Roman" w:hAnsi="Times New Roman" w:cs="Arial"/>
      <w:noProof/>
      <w:sz w:val="24"/>
      <w:szCs w:val="20"/>
      <w:lang w:val="en-US" w:eastAsia="en-US"/>
    </w:rPr>
  </w:style>
  <w:style w:type="paragraph" w:customStyle="1" w:styleId="23">
    <w:name w:val="Обычный2"/>
    <w:basedOn w:val="a"/>
    <w:rsid w:val="00AD559A"/>
    <w:pPr>
      <w:widowControl w:val="0"/>
      <w:spacing w:after="0" w:line="240" w:lineRule="auto"/>
    </w:pPr>
    <w:rPr>
      <w:rFonts w:ascii="Times New Roman" w:eastAsia="Times New Roman" w:hAnsi="Times New Roman" w:cs="Arial"/>
      <w:noProof/>
      <w:sz w:val="24"/>
      <w:szCs w:val="20"/>
      <w:lang w:val="en-US" w:eastAsia="en-US"/>
    </w:rPr>
  </w:style>
  <w:style w:type="character" w:customStyle="1" w:styleId="af5">
    <w:name w:val="Гипертекстовая ссылка"/>
    <w:uiPriority w:val="99"/>
    <w:rsid w:val="00AD559A"/>
    <w:rPr>
      <w:rFonts w:cs="Times New Roman"/>
      <w:color w:val="106BBE"/>
    </w:rPr>
  </w:style>
  <w:style w:type="paragraph" w:customStyle="1" w:styleId="af6">
    <w:name w:val="Прижатый влево"/>
    <w:basedOn w:val="a"/>
    <w:next w:val="a"/>
    <w:uiPriority w:val="99"/>
    <w:rsid w:val="00AD559A"/>
    <w:pPr>
      <w:autoSpaceDE w:val="0"/>
      <w:autoSpaceDN w:val="0"/>
      <w:adjustRightInd w:val="0"/>
      <w:spacing w:after="0" w:line="240" w:lineRule="auto"/>
    </w:pPr>
    <w:rPr>
      <w:rFonts w:ascii="Arial" w:eastAsia="Times New Roman" w:hAnsi="Arial" w:cs="Times New Roman"/>
      <w:sz w:val="24"/>
      <w:szCs w:val="24"/>
    </w:rPr>
  </w:style>
  <w:style w:type="paragraph" w:customStyle="1" w:styleId="af7">
    <w:name w:val="Нормальный (таблица)"/>
    <w:basedOn w:val="a"/>
    <w:next w:val="a"/>
    <w:uiPriority w:val="99"/>
    <w:rsid w:val="00AD559A"/>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f8">
    <w:name w:val="Цветовое выделение"/>
    <w:rsid w:val="00AD559A"/>
    <w:rPr>
      <w:b/>
      <w:color w:val="26282F"/>
    </w:rPr>
  </w:style>
  <w:style w:type="paragraph" w:customStyle="1" w:styleId="af9">
    <w:name w:val="Комментарий"/>
    <w:basedOn w:val="a"/>
    <w:next w:val="a"/>
    <w:rsid w:val="00AD559A"/>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character" w:customStyle="1" w:styleId="Batang11">
    <w:name w:val="Основной текст + Batang11"/>
    <w:aliases w:val="12 pt7"/>
    <w:rsid w:val="00AD559A"/>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D559A"/>
    <w:rPr>
      <w:rFonts w:ascii="Aharoni" w:hAnsi="Times New Roman" w:cs="Aharoni"/>
      <w:spacing w:val="-20"/>
      <w:sz w:val="28"/>
      <w:szCs w:val="28"/>
      <w:lang w:bidi="he-IL"/>
    </w:rPr>
  </w:style>
  <w:style w:type="paragraph" w:customStyle="1" w:styleId="afa">
    <w:name w:val="Информация об изменениях документа"/>
    <w:basedOn w:val="af9"/>
    <w:next w:val="a"/>
    <w:rsid w:val="00AD559A"/>
    <w:rPr>
      <w:i/>
      <w:iCs/>
    </w:rPr>
  </w:style>
  <w:style w:type="paragraph" w:customStyle="1" w:styleId="afb">
    <w:name w:val="Таблицы (моноширинный)"/>
    <w:basedOn w:val="a"/>
    <w:next w:val="a"/>
    <w:rsid w:val="00AD559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nformat">
    <w:name w:val="ConsPlusNonformat"/>
    <w:rsid w:val="00AD55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
    <w:link w:val="34"/>
    <w:rsid w:val="00AD559A"/>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D559A"/>
    <w:rPr>
      <w:rFonts w:ascii="Times New Roman" w:eastAsia="Times New Roman" w:hAnsi="Times New Roman" w:cs="Times New Roman"/>
      <w:sz w:val="16"/>
      <w:szCs w:val="16"/>
      <w:lang w:eastAsia="ru-RU"/>
    </w:rPr>
  </w:style>
  <w:style w:type="paragraph" w:styleId="afc">
    <w:name w:val="header"/>
    <w:basedOn w:val="a"/>
    <w:link w:val="afd"/>
    <w:uiPriority w:val="99"/>
    <w:rsid w:val="00AD55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0"/>
    <w:link w:val="afc"/>
    <w:uiPriority w:val="99"/>
    <w:rsid w:val="00AD559A"/>
    <w:rPr>
      <w:rFonts w:ascii="Times New Roman" w:eastAsia="Times New Roman" w:hAnsi="Times New Roman" w:cs="Times New Roman"/>
      <w:sz w:val="24"/>
      <w:szCs w:val="24"/>
      <w:lang w:eastAsia="ru-RU"/>
    </w:rPr>
  </w:style>
  <w:style w:type="character" w:styleId="afe">
    <w:name w:val="page number"/>
    <w:basedOn w:val="a0"/>
    <w:rsid w:val="00AD559A"/>
  </w:style>
  <w:style w:type="paragraph" w:customStyle="1" w:styleId="aff">
    <w:name w:val="Текст в заданном формате"/>
    <w:basedOn w:val="a"/>
    <w:rsid w:val="00AD559A"/>
    <w:pPr>
      <w:suppressAutoHyphens/>
      <w:spacing w:after="0" w:line="240" w:lineRule="auto"/>
    </w:pPr>
    <w:rPr>
      <w:rFonts w:ascii="Courier New" w:eastAsia="Times New Roman" w:hAnsi="Courier New" w:cs="Courier New"/>
      <w:sz w:val="20"/>
      <w:szCs w:val="20"/>
      <w:lang w:eastAsia="ar-SA"/>
    </w:rPr>
  </w:style>
  <w:style w:type="paragraph" w:styleId="aff0">
    <w:name w:val="footer"/>
    <w:basedOn w:val="a"/>
    <w:link w:val="aff1"/>
    <w:unhideWhenUsed/>
    <w:rsid w:val="00AD55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0"/>
    <w:link w:val="aff0"/>
    <w:rsid w:val="00AD559A"/>
    <w:rPr>
      <w:rFonts w:ascii="Times New Roman" w:eastAsia="Times New Roman" w:hAnsi="Times New Roman" w:cs="Times New Roman"/>
      <w:sz w:val="24"/>
      <w:szCs w:val="24"/>
      <w:lang w:eastAsia="ru-RU"/>
    </w:rPr>
  </w:style>
  <w:style w:type="character" w:styleId="aff2">
    <w:name w:val="line number"/>
    <w:basedOn w:val="a0"/>
    <w:semiHidden/>
    <w:unhideWhenUsed/>
    <w:rsid w:val="00AD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9458/" TargetMode="External"/><Relationship Id="rId13" Type="http://schemas.openxmlformats.org/officeDocument/2006/relationships/hyperlink" Target="garantF1://12031702.0" TargetMode="External"/><Relationship Id="rId18" Type="http://schemas.openxmlformats.org/officeDocument/2006/relationships/hyperlink" Target="garantF1://12024624.1" TargetMode="External"/><Relationship Id="rId26" Type="http://schemas.openxmlformats.org/officeDocument/2006/relationships/hyperlink" Target="http://www.consultant.ru/document/cons_doc_LAW_190624/" TargetMode="External"/><Relationship Id="rId39" Type="http://schemas.openxmlformats.org/officeDocument/2006/relationships/hyperlink" Target="garantF1://23800500.251" TargetMode="External"/><Relationship Id="rId3" Type="http://schemas.microsoft.com/office/2007/relationships/stylesWithEffects" Target="stylesWithEffects.xml"/><Relationship Id="rId21" Type="http://schemas.openxmlformats.org/officeDocument/2006/relationships/hyperlink" Target="garantF1://12024624.391119" TargetMode="External"/><Relationship Id="rId34" Type="http://schemas.openxmlformats.org/officeDocument/2006/relationships/hyperlink" Target="consultantplus://offline/ref=B74AFE8572C78F676C2B0096CB5BBFCB4939BD693EC13F037C725A8BBF770B0714C51282d468L" TargetMode="External"/><Relationship Id="rId42" Type="http://schemas.openxmlformats.org/officeDocument/2006/relationships/hyperlink" Target="garantF1://23800500.251" TargetMode="External"/><Relationship Id="rId7" Type="http://schemas.openxmlformats.org/officeDocument/2006/relationships/hyperlink" Target="garantF1://12038258.468" TargetMode="External"/><Relationship Id="rId12" Type="http://schemas.openxmlformats.org/officeDocument/2006/relationships/hyperlink" Target="garantF1://12024625.0" TargetMode="External"/><Relationship Id="rId17" Type="http://schemas.openxmlformats.org/officeDocument/2006/relationships/hyperlink" Target="garantF1://70059344.11000" TargetMode="External"/><Relationship Id="rId25" Type="http://schemas.openxmlformats.org/officeDocument/2006/relationships/hyperlink" Target="garantF1://12024624.391811" TargetMode="External"/><Relationship Id="rId33" Type="http://schemas.openxmlformats.org/officeDocument/2006/relationships/hyperlink" Target="consultantplus://offline/ref=B74AFE8572C78F676C2B1E9BDD37E0C14F34E6673CCC3151262D01D6E87E0150538A4BC60D144B541FB8A5d26FL" TargetMode="External"/><Relationship Id="rId38" Type="http://schemas.openxmlformats.org/officeDocument/2006/relationships/hyperlink" Target="consultantplus://offline/ref=93CB44CCF083BD61528D135000DD656D7AC158C81E1597081BBC261E8F920FEEB290E6D345BFF628Z3GCN" TargetMode="External"/><Relationship Id="rId2" Type="http://schemas.openxmlformats.org/officeDocument/2006/relationships/styles" Target="styles.xml"/><Relationship Id="rId16" Type="http://schemas.openxmlformats.org/officeDocument/2006/relationships/hyperlink" Target="garantF1://70059344.11000" TargetMode="External"/><Relationship Id="rId20" Type="http://schemas.openxmlformats.org/officeDocument/2006/relationships/hyperlink" Target="garantF1://12024624.39363" TargetMode="External"/><Relationship Id="rId29" Type="http://schemas.openxmlformats.org/officeDocument/2006/relationships/hyperlink" Target="http://www.gosuslugi.ru" TargetMode="External"/><Relationship Id="rId41" Type="http://schemas.openxmlformats.org/officeDocument/2006/relationships/hyperlink" Target="garantF1://23800500.25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24624.0" TargetMode="External"/><Relationship Id="rId24" Type="http://schemas.openxmlformats.org/officeDocument/2006/relationships/hyperlink" Target="garantF1://12024624.39118" TargetMode="External"/><Relationship Id="rId32" Type="http://schemas.openxmlformats.org/officeDocument/2006/relationships/hyperlink" Target="garantF1://12077515.0" TargetMode="External"/><Relationship Id="rId37" Type="http://schemas.openxmlformats.org/officeDocument/2006/relationships/hyperlink" Target="garantF1://12077515.706" TargetMode="External"/><Relationship Id="rId40" Type="http://schemas.openxmlformats.org/officeDocument/2006/relationships/hyperlink" Target="garantF1://23800500.25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g.ru/gazeta/rg/2015/07/17.html" TargetMode="External"/><Relationship Id="rId23" Type="http://schemas.openxmlformats.org/officeDocument/2006/relationships/hyperlink" Target="garantF1://12024624.391144" TargetMode="External"/><Relationship Id="rId28" Type="http://schemas.openxmlformats.org/officeDocument/2006/relationships/hyperlink" Target="garantF1://12054874.0" TargetMode="External"/><Relationship Id="rId36"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garantF1://12024624.3910210" TargetMode="External"/><Relationship Id="rId31" Type="http://schemas.openxmlformats.org/officeDocument/2006/relationships/hyperlink" Target="garantF1://1208452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garantF1://12077515.0" TargetMode="External"/><Relationship Id="rId22" Type="http://schemas.openxmlformats.org/officeDocument/2006/relationships/hyperlink" Target="garantF1://12024624.0" TargetMode="External"/><Relationship Id="rId27" Type="http://schemas.openxmlformats.org/officeDocument/2006/relationships/hyperlink" Target="http://www.consultant.ru/document/cons_doc_LAW_33773/f6fb5e26212db7c34ed9e1fc1e33a10f57b19470/" TargetMode="External"/><Relationship Id="rId30" Type="http://schemas.openxmlformats.org/officeDocument/2006/relationships/hyperlink" Target="consultantplus://offline/ref=4B963BCA6BB8733B6493EA0CFC20EEC57A0E5CB13FED24EEC103DF9100T3O3O" TargetMode="External"/><Relationship Id="rId35" Type="http://schemas.openxmlformats.org/officeDocument/2006/relationships/hyperlink" Target="consultantplus://offline/ref=B74AFE8572C78F676C2B0096CB5BBFCB4939BD693EC13F037C725A8BBF770B0714C51282d461L" TargetMode="External"/><Relationship Id="rId43"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46</Pages>
  <Words>12487</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10</cp:revision>
  <cp:lastPrinted>2019-12-13T16:52:00Z</cp:lastPrinted>
  <dcterms:created xsi:type="dcterms:W3CDTF">2019-12-13T16:07:00Z</dcterms:created>
  <dcterms:modified xsi:type="dcterms:W3CDTF">2019-12-15T09:41:00Z</dcterms:modified>
</cp:coreProperties>
</file>