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44" w:rsidRDefault="003D4C44" w:rsidP="003D4C44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3275" cy="803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44" w:rsidRDefault="003D4C44" w:rsidP="003D4C4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3D4C44" w:rsidRDefault="003D4C44" w:rsidP="003D4C44">
      <w:pPr>
        <w:pStyle w:val="a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СЕЛЬСКОГО  ПОСЕЛЕНИЯ</w:t>
      </w:r>
    </w:p>
    <w:p w:rsidR="003D4C44" w:rsidRDefault="003D4C44" w:rsidP="003D4C44">
      <w:pPr>
        <w:pStyle w:val="a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«СЕЛЬСОВЕТ НЕЧАЕВСКИЙ»</w:t>
      </w:r>
    </w:p>
    <w:p w:rsidR="003D4C44" w:rsidRDefault="003D4C44" w:rsidP="003D4C44">
      <w:pPr>
        <w:pStyle w:val="a3"/>
        <w:jc w:val="center"/>
        <w:rPr>
          <w:bCs/>
          <w:sz w:val="16"/>
          <w:szCs w:val="16"/>
        </w:rPr>
      </w:pPr>
      <w:r w:rsidRPr="007955AC">
        <w:rPr>
          <w:noProof/>
        </w:rPr>
        <w:pict>
          <v:line id="Прямая соединительная линия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6.55pt" to="508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EUXAIAAGwEAAAOAAAAZHJzL2Uyb0RvYy54bWysVM2O0zAQviPxDpbv3TQl7bbRpivUtFwW&#10;WGmXB3Adp7HWsS3b27RCSMAZqY/AK3AAaaUFniF9I8buj3bhghA5OGPPzJdvZj7n7HxVC7RkxnIl&#10;MxyfdDFikqqCy0WG31zPOkOMrCOyIEJJluE1s/h8/PTJWaNT1lOVEgUzCECkTRud4co5nUaRpRWr&#10;iT1RmklwlsrUxMHWLKLCkAbQaxH1ut1B1ChTaKMosxZO850TjwN+WTLqXpelZQ6JDAM3F1YT1rlf&#10;o/EZSReG6IrTPQ3yDyxqwiV89AiVE0fQreF/QNWcGmVV6U6oqiNVlpyyUANUE3d/q+aqIpqFWqA5&#10;Vh/bZP8fLH21vDSIFzC7PkaS1DCj9vP2/XbTfm+/bDdo+6H92X5rv7Z37Y/2bvsR7PvtJ7C9s73f&#10;H28QpEMvG21TgJzIS+O7QVfySl8oemORVJOKyAULNV2vNXwn9hnRoxS/sRoYzZuXqoAYcutUaOyq&#10;NLWHhJahVZjf+jg/tnKIwuFgOBiNeglG9OCLSHpI1Ma6F0zVyBsZFlz61pKULC+s80RIegjxx1LN&#10;uBBBHkKiJsP907gPCqK1hma5istrkMxNgLBK8MKH+0RrFvOJMGhJvOTCE+oEz8Mwo25lEeArRorp&#10;3naEi50NdIT0eFAcENxbO029HXVH0+F0mHSS3mDaSbp53nk+mySdwSw+7efP8skkj995anGSVrwo&#10;mPTsDvqOk7/Tz/6m7ZR5VPixMdFj9NBBIHt4B9Jhun6gO2nMVbG+NIepg6RD8P76+TvzcA/2w5/E&#10;+BcAAAD//wMAUEsDBBQABgAIAAAAIQB3NTmj4QAAAAoBAAAPAAAAZHJzL2Rvd25yZXYueG1sTI89&#10;b8IwEIb3Sv0P1lXqgsAJqCFK46AKtUsHJD4G2Ex8TaLG52AbkvbXY8TQjnfvo/eeyxeDbtkFrWsM&#10;CYgnETCk0qiGKgG77cc4Bea8JCVbQyjgBx0siseHXGbK9LTGy8ZXLJSQy6SA2vsu49yVNWrpJqZD&#10;CtmXsVr6MNqKKyv7UK5bPo2ihGvZULhQyw6XNZbfm7MWoNbOvS+H9He2sp+n0z4dHfrtSIjnp+Ht&#10;FZjHwf/BcNMP6lAEp6M5k3KsFTBOXqYBDcEsBnYDojiZAzveN7zI+f8XiisAAAD//wMAUEsBAi0A&#10;FAAGAAgAAAAhALaDOJL+AAAA4QEAABMAAAAAAAAAAAAAAAAAAAAAAFtDb250ZW50X1R5cGVzXS54&#10;bWxQSwECLQAUAAYACAAAACEAOP0h/9YAAACUAQAACwAAAAAAAAAAAAAAAAAvAQAAX3JlbHMvLnJl&#10;bHNQSwECLQAUAAYACAAAACEA4+OhFFwCAABsBAAADgAAAAAAAAAAAAAAAAAuAgAAZHJzL2Uyb0Rv&#10;Yy54bWxQSwECLQAUAAYACAAAACEAdzU5o+EAAAAKAQAADwAAAAAAAAAAAAAAAAC2BAAAZHJzL2Rv&#10;d25yZXYueG1sUEsFBgAAAAAEAAQA8wAAAMQFAAAAAA==&#10;" strokeweight="4.5pt">
            <v:stroke linestyle="thinThick"/>
          </v:line>
        </w:pict>
      </w:r>
    </w:p>
    <w:p w:rsidR="003D4C44" w:rsidRPr="009B421F" w:rsidRDefault="003D4C44" w:rsidP="003D4C44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B421F">
        <w:rPr>
          <w:rFonts w:ascii="Times New Roman" w:hAnsi="Times New Roman" w:cs="Times New Roman"/>
          <w:b/>
          <w:sz w:val="12"/>
          <w:szCs w:val="12"/>
        </w:rPr>
        <w:t xml:space="preserve">368109,РД, </w:t>
      </w:r>
      <w:proofErr w:type="spellStart"/>
      <w:r w:rsidRPr="009B421F">
        <w:rPr>
          <w:rFonts w:ascii="Times New Roman" w:hAnsi="Times New Roman" w:cs="Times New Roman"/>
          <w:b/>
          <w:sz w:val="12"/>
          <w:szCs w:val="12"/>
        </w:rPr>
        <w:t>Кизилюртовский</w:t>
      </w:r>
      <w:proofErr w:type="spellEnd"/>
      <w:r w:rsidRPr="009B421F">
        <w:rPr>
          <w:rFonts w:ascii="Times New Roman" w:hAnsi="Times New Roman" w:cs="Times New Roman"/>
          <w:b/>
          <w:sz w:val="12"/>
          <w:szCs w:val="12"/>
        </w:rPr>
        <w:t xml:space="preserve"> район </w:t>
      </w:r>
      <w:proofErr w:type="spellStart"/>
      <w:r w:rsidRPr="009B421F">
        <w:rPr>
          <w:rFonts w:ascii="Times New Roman" w:hAnsi="Times New Roman" w:cs="Times New Roman"/>
          <w:b/>
          <w:sz w:val="12"/>
          <w:szCs w:val="12"/>
        </w:rPr>
        <w:t>сел</w:t>
      </w:r>
      <w:proofErr w:type="gramStart"/>
      <w:r w:rsidRPr="009B421F">
        <w:rPr>
          <w:rFonts w:ascii="Times New Roman" w:hAnsi="Times New Roman" w:cs="Times New Roman"/>
          <w:b/>
          <w:sz w:val="12"/>
          <w:szCs w:val="12"/>
        </w:rPr>
        <w:t>.Н</w:t>
      </w:r>
      <w:proofErr w:type="gramEnd"/>
      <w:r w:rsidRPr="009B421F">
        <w:rPr>
          <w:rFonts w:ascii="Times New Roman" w:hAnsi="Times New Roman" w:cs="Times New Roman"/>
          <w:b/>
          <w:sz w:val="12"/>
          <w:szCs w:val="12"/>
        </w:rPr>
        <w:t>ечаевка</w:t>
      </w:r>
      <w:proofErr w:type="spellEnd"/>
      <w:r w:rsidRPr="009B421F">
        <w:rPr>
          <w:rFonts w:ascii="Times New Roman" w:hAnsi="Times New Roman" w:cs="Times New Roman"/>
          <w:b/>
          <w:sz w:val="12"/>
          <w:szCs w:val="12"/>
        </w:rPr>
        <w:t>, ул.И.Шамиля № 1</w:t>
      </w:r>
    </w:p>
    <w:p w:rsidR="003D4C44" w:rsidRDefault="003D4C44" w:rsidP="003D4C44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D4C44" w:rsidRPr="00321567" w:rsidRDefault="003D4C44" w:rsidP="003D4C44">
      <w:pPr>
        <w:rPr>
          <w:rFonts w:ascii="Times New Roman" w:hAnsi="Times New Roman" w:cs="Times New Roman"/>
          <w:b/>
          <w:sz w:val="28"/>
          <w:szCs w:val="28"/>
        </w:rPr>
      </w:pPr>
      <w:r w:rsidRPr="00321567">
        <w:rPr>
          <w:rFonts w:ascii="Times New Roman" w:hAnsi="Times New Roman" w:cs="Times New Roman"/>
          <w:b/>
          <w:sz w:val="28"/>
          <w:szCs w:val="28"/>
        </w:rPr>
        <w:t>02.04.2020г.                                                                                                № 13-П</w:t>
      </w:r>
    </w:p>
    <w:p w:rsidR="003D4C44" w:rsidRPr="00321567" w:rsidRDefault="003D4C44" w:rsidP="003D4C44">
      <w:pPr>
        <w:jc w:val="center"/>
        <w:rPr>
          <w:rFonts w:ascii="Times New Roman" w:hAnsi="Times New Roman"/>
          <w:sz w:val="28"/>
          <w:szCs w:val="28"/>
        </w:rPr>
      </w:pPr>
      <w:r w:rsidRPr="0032156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D4C44" w:rsidRPr="00321567" w:rsidRDefault="003D4C44" w:rsidP="003D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b/>
          <w:sz w:val="28"/>
          <w:szCs w:val="28"/>
        </w:rPr>
        <w:t xml:space="preserve">"О Формировании отряда добровольной народной дружины на территории МО СП "сельсовет </w:t>
      </w:r>
      <w:proofErr w:type="spellStart"/>
      <w:r w:rsidRPr="00321567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321567">
        <w:rPr>
          <w:rFonts w:ascii="Times New Roman" w:hAnsi="Times New Roman" w:cs="Times New Roman"/>
          <w:b/>
          <w:sz w:val="28"/>
          <w:szCs w:val="28"/>
        </w:rPr>
        <w:t>"</w:t>
      </w:r>
    </w:p>
    <w:p w:rsidR="003D4C44" w:rsidRPr="00321567" w:rsidRDefault="003D4C44" w:rsidP="003D4C44">
      <w:pPr>
        <w:rPr>
          <w:rFonts w:ascii="Times New Roman" w:hAnsi="Times New Roman" w:cs="Times New Roman"/>
          <w:b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ль 02.04.2014года. №44 "Об участии граждан в охране общественного порядка", Закона РД от 08 июня 2015г. №60 "О народных дружинах в Республике Дагестан", В целях обеспечения участия жителей поселения в охране общественного порядка, </w:t>
      </w:r>
      <w:r w:rsidRPr="0032156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Сформировать по согласованию с участковым УП Ахмедов А.Ш.отряд ДНД на территории МО СП "сельсовет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" в количестве 7 (семь)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омандиром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отряда назначить Магомедов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Малачович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11.08.1980г.,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работает,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с.Нечаевка, ул. Победы,1,тел:89285330069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Членами отряда ДНД: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ДжаватхановЗаурРухманович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, 26.04.1984г., Фонд "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",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 Победы,2, тел: 89285734344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-Гаджиев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Алисултанович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, 04.06.1993г.,врем.не работает,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ул.Победы,6, тел:89898928001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-Магомедов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АлисултанСайпудинович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, 03.12.1984г., Фонд "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",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 Абубакарова,1, тел: 89280561999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-Мамедов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Сайгид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Сайгидович,05.12.1984г., Газпром,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ул.Гагарина,9, тел:89280500999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Писирханов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Магомеднабиевич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04.03.1991г.,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работает,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 Абубакарова,3,тел:89280495999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Джаватханов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Магомед Адамович 12.07.1995г.,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врем.не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работает, род. и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3215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21567">
        <w:rPr>
          <w:rFonts w:ascii="Times New Roman" w:hAnsi="Times New Roman" w:cs="Times New Roman"/>
          <w:sz w:val="28"/>
          <w:szCs w:val="28"/>
        </w:rPr>
        <w:t>ечаевка, ул. Меселова,133,тел:89288030880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 2.Утвердить должностную инструкцию командира ДНД (приложение№1)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  3.Командиру отряда ДНД В своей работе руководствоваться Конституцией Российской Федерации, федеральными законами и законодательством Республики Дагестан, а так же нормативно - правовыми актами МР "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 район", МО СП "сельсовет </w:t>
      </w:r>
      <w:proofErr w:type="spellStart"/>
      <w:r w:rsidRPr="00321567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321567">
        <w:rPr>
          <w:rFonts w:ascii="Times New Roman" w:hAnsi="Times New Roman" w:cs="Times New Roman"/>
          <w:sz w:val="28"/>
          <w:szCs w:val="28"/>
        </w:rPr>
        <w:t xml:space="preserve">" указаниями правоохранительных органов, положением о ДНД и должностной инструкцией командира отряда ДНД. 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    4.Постановления: №</w:t>
      </w:r>
      <w:r>
        <w:rPr>
          <w:rFonts w:ascii="Times New Roman" w:hAnsi="Times New Roman" w:cs="Times New Roman"/>
          <w:sz w:val="28"/>
          <w:szCs w:val="28"/>
        </w:rPr>
        <w:t xml:space="preserve"> 7аП от 17.02.2016</w:t>
      </w:r>
      <w:r w:rsidRPr="00321567">
        <w:rPr>
          <w:rFonts w:ascii="Times New Roman" w:hAnsi="Times New Roman" w:cs="Times New Roman"/>
          <w:sz w:val="28"/>
          <w:szCs w:val="28"/>
        </w:rPr>
        <w:t xml:space="preserve"> г., № </w:t>
      </w:r>
      <w:r>
        <w:rPr>
          <w:rFonts w:ascii="Times New Roman" w:hAnsi="Times New Roman" w:cs="Times New Roman"/>
          <w:sz w:val="28"/>
          <w:szCs w:val="28"/>
        </w:rPr>
        <w:t xml:space="preserve">02аП </w:t>
      </w:r>
      <w:r w:rsidRPr="0032156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01.02.2018</w:t>
      </w:r>
      <w:r w:rsidRPr="00321567">
        <w:rPr>
          <w:rFonts w:ascii="Times New Roman" w:hAnsi="Times New Roman" w:cs="Times New Roman"/>
          <w:sz w:val="28"/>
          <w:szCs w:val="28"/>
        </w:rPr>
        <w:t>г. признать утратившими силу.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  <w:r w:rsidRPr="00321567">
        <w:rPr>
          <w:rFonts w:ascii="Times New Roman" w:hAnsi="Times New Roman" w:cs="Times New Roman"/>
          <w:sz w:val="28"/>
          <w:szCs w:val="28"/>
        </w:rPr>
        <w:t xml:space="preserve">    5.Контроль исполнения данного постановления оставляю за собой.</w:t>
      </w: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</w:p>
    <w:p w:rsidR="003D4C44" w:rsidRPr="00321567" w:rsidRDefault="003D4C44" w:rsidP="003D4C44">
      <w:pPr>
        <w:rPr>
          <w:rFonts w:ascii="Times New Roman" w:hAnsi="Times New Roman" w:cs="Times New Roman"/>
          <w:sz w:val="28"/>
          <w:szCs w:val="28"/>
        </w:rPr>
      </w:pPr>
    </w:p>
    <w:p w:rsidR="003D4C44" w:rsidRPr="00321567" w:rsidRDefault="003D4C44" w:rsidP="003D4C44">
      <w:pPr>
        <w:rPr>
          <w:sz w:val="28"/>
          <w:szCs w:val="28"/>
        </w:rPr>
      </w:pPr>
    </w:p>
    <w:p w:rsidR="003D4C44" w:rsidRPr="00274995" w:rsidRDefault="003D4C44" w:rsidP="003D4C4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4995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</w:t>
      </w:r>
      <w:proofErr w:type="spellStart"/>
      <w:r w:rsidRPr="00274995"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3D4C44" w:rsidRDefault="003D4C44" w:rsidP="003D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Pr="003D4C44" w:rsidRDefault="003D4C44" w:rsidP="003D4C44">
      <w:pPr>
        <w:jc w:val="right"/>
        <w:rPr>
          <w:sz w:val="28"/>
          <w:szCs w:val="28"/>
        </w:rPr>
      </w:pPr>
    </w:p>
    <w:p w:rsidR="003D4C44" w:rsidRDefault="003D4C44" w:rsidP="003D4C44">
      <w:pPr>
        <w:jc w:val="right"/>
        <w:rPr>
          <w:sz w:val="28"/>
          <w:szCs w:val="28"/>
          <w:lang w:val="en-US"/>
        </w:rPr>
      </w:pPr>
    </w:p>
    <w:p w:rsidR="003D4C44" w:rsidRPr="00F06A9E" w:rsidRDefault="003D4C44" w:rsidP="003D4C44">
      <w:pPr>
        <w:jc w:val="right"/>
        <w:rPr>
          <w:sz w:val="28"/>
          <w:szCs w:val="28"/>
        </w:rPr>
      </w:pPr>
      <w:r w:rsidRPr="00F06A9E">
        <w:rPr>
          <w:sz w:val="28"/>
          <w:szCs w:val="28"/>
        </w:rPr>
        <w:lastRenderedPageBreak/>
        <w:t xml:space="preserve"> УТВЕРЖДЕНА</w:t>
      </w:r>
    </w:p>
    <w:p w:rsidR="003D4C44" w:rsidRDefault="003D4C44" w:rsidP="003D4C44">
      <w:pPr>
        <w:ind w:left="5103"/>
        <w:jc w:val="right"/>
        <w:rPr>
          <w:sz w:val="28"/>
          <w:szCs w:val="28"/>
        </w:rPr>
      </w:pPr>
      <w:r w:rsidRPr="00F06A9E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МО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</w:p>
    <w:p w:rsidR="003D4C44" w:rsidRPr="00F06A9E" w:rsidRDefault="003D4C44" w:rsidP="003D4C44">
      <w:pPr>
        <w:ind w:left="5103"/>
        <w:jc w:val="right"/>
        <w:rPr>
          <w:sz w:val="28"/>
          <w:szCs w:val="28"/>
        </w:rPr>
      </w:pPr>
      <w:r w:rsidRPr="00F06A9E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F06A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06A9E">
        <w:rPr>
          <w:sz w:val="28"/>
          <w:szCs w:val="28"/>
        </w:rPr>
        <w:t>.20</w:t>
      </w:r>
      <w:r>
        <w:rPr>
          <w:sz w:val="28"/>
          <w:szCs w:val="28"/>
        </w:rPr>
        <w:t>20 года № 1</w:t>
      </w:r>
      <w:r w:rsidRPr="00325D9C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3D4C44" w:rsidRDefault="003D4C44" w:rsidP="003D4C44">
      <w:pPr>
        <w:ind w:left="5103"/>
        <w:rPr>
          <w:sz w:val="28"/>
          <w:szCs w:val="28"/>
        </w:rPr>
      </w:pPr>
    </w:p>
    <w:p w:rsidR="003D4C44" w:rsidRPr="00F06A9E" w:rsidRDefault="003D4C44" w:rsidP="003D4C4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6A9E">
        <w:rPr>
          <w:sz w:val="28"/>
          <w:szCs w:val="28"/>
        </w:rPr>
        <w:t>ДОЛЖНОСТНАЯ   ИНСТРУКЦИЯ</w:t>
      </w:r>
    </w:p>
    <w:p w:rsidR="003D4C44" w:rsidRPr="00F06A9E" w:rsidRDefault="003D4C44" w:rsidP="003D4C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командира</w:t>
      </w:r>
      <w:r w:rsidRPr="00F06A9E">
        <w:rPr>
          <w:sz w:val="28"/>
          <w:szCs w:val="28"/>
        </w:rPr>
        <w:t xml:space="preserve"> добровольной народной дружины по охране общественного порядка в муниципальном образовании сел</w:t>
      </w:r>
      <w:r>
        <w:rPr>
          <w:sz w:val="28"/>
          <w:szCs w:val="28"/>
        </w:rPr>
        <w:t xml:space="preserve">ьского поселения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изилюртовского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</w:p>
    <w:p w:rsidR="003D4C44" w:rsidRPr="00F06A9E" w:rsidRDefault="003D4C44" w:rsidP="003D4C44">
      <w:pPr>
        <w:rPr>
          <w:sz w:val="28"/>
          <w:szCs w:val="28"/>
        </w:rPr>
      </w:pPr>
      <w:r w:rsidRPr="00F06A9E">
        <w:rPr>
          <w:sz w:val="28"/>
          <w:szCs w:val="28"/>
          <w:u w:val="single"/>
        </w:rPr>
        <w:t>1.ОБЩИЕ ПОЛОЖЕНИЯ: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 xml:space="preserve">1.1. Начальник штаба добровольной народной дружины </w:t>
      </w:r>
      <w:r>
        <w:rPr>
          <w:sz w:val="28"/>
          <w:szCs w:val="28"/>
        </w:rPr>
        <w:t xml:space="preserve">МО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» </w:t>
      </w:r>
      <w:r w:rsidRPr="00F06A9E">
        <w:rPr>
          <w:sz w:val="28"/>
          <w:szCs w:val="28"/>
        </w:rPr>
        <w:t>(далее – начальник штаба ДНД) назначается главой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администрацииМО</w:t>
      </w:r>
      <w:proofErr w:type="spellEnd"/>
      <w:r>
        <w:rPr>
          <w:sz w:val="28"/>
          <w:szCs w:val="28"/>
        </w:rPr>
        <w:t xml:space="preserve">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F06A9E">
        <w:rPr>
          <w:sz w:val="28"/>
          <w:szCs w:val="28"/>
        </w:rPr>
        <w:t xml:space="preserve">, в своей деятельности опирается на правовые акты, регламентирующие деятельность добровольной народной дружины. 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 xml:space="preserve">1.2. Начальник штаба добровольной народной дружины  подчиняется главе 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F06A9E">
        <w:rPr>
          <w:sz w:val="28"/>
          <w:szCs w:val="28"/>
        </w:rPr>
        <w:t>.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 xml:space="preserve">1.3. </w:t>
      </w:r>
      <w:proofErr w:type="gramStart"/>
      <w:r w:rsidRPr="00F06A9E">
        <w:rPr>
          <w:sz w:val="28"/>
          <w:szCs w:val="28"/>
        </w:rPr>
        <w:t>В  своей деятельности начальник штаба добровольной народной дружины руководствуе</w:t>
      </w:r>
      <w:r>
        <w:rPr>
          <w:sz w:val="28"/>
          <w:szCs w:val="28"/>
        </w:rPr>
        <w:t xml:space="preserve">тся Конституцией РФ, </w:t>
      </w:r>
      <w:r w:rsidRPr="00AE1898">
        <w:rPr>
          <w:sz w:val="28"/>
        </w:rPr>
        <w:t>Закон</w:t>
      </w:r>
      <w:r>
        <w:rPr>
          <w:sz w:val="28"/>
        </w:rPr>
        <w:t>ом</w:t>
      </w:r>
      <w:r w:rsidRPr="00AE1898">
        <w:rPr>
          <w:sz w:val="28"/>
        </w:rPr>
        <w:t xml:space="preserve"> РФ № 44-ФЗ от 02.04.2014г. «</w:t>
      </w:r>
      <w:r w:rsidRPr="00890F7C">
        <w:rPr>
          <w:sz w:val="28"/>
          <w:szCs w:val="28"/>
        </w:rPr>
        <w:t xml:space="preserve">Об участии граждан в </w:t>
      </w:r>
      <w:r w:rsidRPr="00022D91">
        <w:rPr>
          <w:sz w:val="28"/>
          <w:szCs w:val="28"/>
        </w:rPr>
        <w:t xml:space="preserve">охране общественного порядка», </w:t>
      </w:r>
      <w:proofErr w:type="spellStart"/>
      <w:r w:rsidRPr="00022D91">
        <w:rPr>
          <w:sz w:val="28"/>
          <w:szCs w:val="28"/>
        </w:rPr>
        <w:t>иными</w:t>
      </w:r>
      <w:r>
        <w:rPr>
          <w:sz w:val="28"/>
          <w:szCs w:val="28"/>
        </w:rPr>
        <w:t>закона</w:t>
      </w:r>
      <w:r w:rsidRPr="00F06A9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правовыми актами Российской Федерации и Республики Дагестан в части их касающейся,</w:t>
      </w:r>
      <w:r w:rsidRPr="00F06A9E">
        <w:rPr>
          <w:sz w:val="28"/>
          <w:szCs w:val="28"/>
        </w:rPr>
        <w:t xml:space="preserve"> и Положением о добровольной народной дружине  в муниципальном образовании </w:t>
      </w:r>
      <w:r>
        <w:rPr>
          <w:sz w:val="28"/>
          <w:szCs w:val="28"/>
        </w:rPr>
        <w:t xml:space="preserve">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F06A9E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МО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района РД 29.01</w:t>
      </w:r>
      <w:proofErr w:type="gramEnd"/>
      <w:r>
        <w:rPr>
          <w:sz w:val="28"/>
          <w:szCs w:val="28"/>
        </w:rPr>
        <w:t>. 2018г. № 2/18-П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</w:p>
    <w:p w:rsidR="003D4C44" w:rsidRDefault="003D4C44" w:rsidP="003D4C44">
      <w:pPr>
        <w:rPr>
          <w:sz w:val="28"/>
          <w:szCs w:val="28"/>
        </w:rPr>
      </w:pPr>
    </w:p>
    <w:p w:rsidR="003D4C44" w:rsidRDefault="003D4C44" w:rsidP="003D4C44">
      <w:pPr>
        <w:rPr>
          <w:sz w:val="28"/>
          <w:szCs w:val="28"/>
        </w:rPr>
      </w:pPr>
    </w:p>
    <w:p w:rsidR="003D4C44" w:rsidRDefault="003D4C44" w:rsidP="003D4C44">
      <w:pPr>
        <w:rPr>
          <w:sz w:val="28"/>
          <w:szCs w:val="28"/>
        </w:rPr>
      </w:pPr>
    </w:p>
    <w:p w:rsidR="003D4C44" w:rsidRDefault="003D4C44" w:rsidP="003D4C44">
      <w:pPr>
        <w:rPr>
          <w:sz w:val="28"/>
          <w:szCs w:val="28"/>
        </w:rPr>
      </w:pPr>
    </w:p>
    <w:p w:rsidR="003D4C44" w:rsidRPr="00F06A9E" w:rsidRDefault="003D4C44" w:rsidP="003D4C44">
      <w:pPr>
        <w:rPr>
          <w:sz w:val="28"/>
          <w:szCs w:val="28"/>
        </w:rPr>
      </w:pPr>
      <w:r w:rsidRPr="00F06A9E">
        <w:rPr>
          <w:sz w:val="28"/>
          <w:szCs w:val="28"/>
        </w:rPr>
        <w:lastRenderedPageBreak/>
        <w:t>2.ФУНКЦИОНАЛЬНЫЕ ОБЯЗАННОСТИ:</w:t>
      </w:r>
    </w:p>
    <w:tbl>
      <w:tblPr>
        <w:tblW w:w="9170" w:type="dxa"/>
        <w:jc w:val="center"/>
        <w:tblInd w:w="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4305"/>
        <w:gridCol w:w="1790"/>
        <w:gridCol w:w="2032"/>
      </w:tblGrid>
      <w:tr w:rsidR="003D4C44" w:rsidRPr="005E137D" w:rsidTr="00765D29">
        <w:trPr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 xml:space="preserve">№ </w:t>
            </w:r>
            <w:proofErr w:type="spellStart"/>
            <w:proofErr w:type="gramStart"/>
            <w:r w:rsidRPr="005E137D">
              <w:t>п</w:t>
            </w:r>
            <w:proofErr w:type="spellEnd"/>
            <w:proofErr w:type="gramEnd"/>
            <w:r w:rsidRPr="005E137D">
              <w:t>/</w:t>
            </w:r>
            <w:proofErr w:type="spellStart"/>
            <w:r w:rsidRPr="005E137D">
              <w:t>п</w:t>
            </w:r>
            <w:proofErr w:type="spellEnd"/>
          </w:p>
        </w:tc>
        <w:tc>
          <w:tcPr>
            <w:tcW w:w="4305" w:type="dxa"/>
          </w:tcPr>
          <w:p w:rsidR="003D4C44" w:rsidRPr="005E137D" w:rsidRDefault="003D4C44" w:rsidP="00765D29">
            <w:r>
              <w:t>Обязанности</w:t>
            </w:r>
          </w:p>
        </w:tc>
        <w:tc>
          <w:tcPr>
            <w:tcW w:w="1790" w:type="dxa"/>
          </w:tcPr>
          <w:p w:rsidR="003D4C44" w:rsidRPr="005E137D" w:rsidRDefault="003D4C44" w:rsidP="00765D29">
            <w:r w:rsidRPr="005E137D">
              <w:t xml:space="preserve">ФОРМА </w:t>
            </w:r>
            <w:proofErr w:type="gramStart"/>
            <w:r w:rsidRPr="005E137D">
              <w:t>РЕА-ЛИЗАЦИИ</w:t>
            </w:r>
            <w:proofErr w:type="gramEnd"/>
          </w:p>
        </w:tc>
        <w:tc>
          <w:tcPr>
            <w:tcW w:w="2032" w:type="dxa"/>
          </w:tcPr>
          <w:p w:rsidR="003D4C44" w:rsidRPr="005E137D" w:rsidRDefault="003D4C44" w:rsidP="00765D29">
            <w:proofErr w:type="gramStart"/>
            <w:r w:rsidRPr="005E137D">
              <w:t>ПЕРИОДИЧ-НОСТЬ</w:t>
            </w:r>
            <w:proofErr w:type="gramEnd"/>
          </w:p>
        </w:tc>
      </w:tr>
      <w:tr w:rsidR="003D4C44" w:rsidRPr="005E137D" w:rsidTr="00765D29">
        <w:trPr>
          <w:jc w:val="center"/>
        </w:trPr>
        <w:tc>
          <w:tcPr>
            <w:tcW w:w="1043" w:type="dxa"/>
          </w:tcPr>
          <w:p w:rsidR="003D4C44" w:rsidRPr="005E137D" w:rsidRDefault="003D4C44" w:rsidP="00765D29">
            <w:pPr>
              <w:jc w:val="center"/>
            </w:pPr>
            <w:r w:rsidRPr="005E137D">
              <w:t>1</w:t>
            </w:r>
          </w:p>
        </w:tc>
        <w:tc>
          <w:tcPr>
            <w:tcW w:w="4305" w:type="dxa"/>
          </w:tcPr>
          <w:p w:rsidR="003D4C44" w:rsidRPr="005E137D" w:rsidRDefault="003D4C44" w:rsidP="00765D29">
            <w:pPr>
              <w:jc w:val="center"/>
            </w:pPr>
            <w:r w:rsidRPr="005E137D">
              <w:t>2</w:t>
            </w:r>
          </w:p>
        </w:tc>
        <w:tc>
          <w:tcPr>
            <w:tcW w:w="1790" w:type="dxa"/>
          </w:tcPr>
          <w:p w:rsidR="003D4C44" w:rsidRPr="005E137D" w:rsidRDefault="003D4C44" w:rsidP="00765D29">
            <w:pPr>
              <w:jc w:val="center"/>
            </w:pPr>
            <w:r w:rsidRPr="005E137D">
              <w:t>3</w:t>
            </w:r>
          </w:p>
        </w:tc>
        <w:tc>
          <w:tcPr>
            <w:tcW w:w="2032" w:type="dxa"/>
          </w:tcPr>
          <w:p w:rsidR="003D4C44" w:rsidRPr="005E137D" w:rsidRDefault="003D4C44" w:rsidP="00765D29">
            <w:pPr>
              <w:jc w:val="center"/>
            </w:pPr>
            <w:r w:rsidRPr="005E137D">
              <w:t>4</w:t>
            </w:r>
          </w:p>
        </w:tc>
      </w:tr>
      <w:tr w:rsidR="003D4C44" w:rsidRPr="005E137D" w:rsidTr="00765D29">
        <w:trPr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2.1.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>Проводит организационную работу по созданию состава дружин, совершенствованию и координации их деятельности.</w:t>
            </w:r>
          </w:p>
          <w:p w:rsidR="003D4C44" w:rsidRPr="005E137D" w:rsidRDefault="003D4C44" w:rsidP="00765D29">
            <w:r w:rsidRPr="005E137D">
              <w:t>Планирует работу  штаба.</w:t>
            </w:r>
          </w:p>
        </w:tc>
        <w:tc>
          <w:tcPr>
            <w:tcW w:w="1790" w:type="dxa"/>
          </w:tcPr>
          <w:p w:rsidR="003D4C44" w:rsidRPr="005E137D" w:rsidRDefault="003D4C44" w:rsidP="00765D29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3D4C44" w:rsidRPr="005E137D" w:rsidRDefault="003D4C44" w:rsidP="00765D29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3D4C44" w:rsidRPr="005E137D" w:rsidRDefault="003D4C44" w:rsidP="00765D29">
            <w:r w:rsidRPr="005E137D">
              <w:t>Постоянно</w:t>
            </w:r>
          </w:p>
        </w:tc>
      </w:tr>
      <w:tr w:rsidR="003D4C44" w:rsidRPr="005E137D" w:rsidTr="00765D29">
        <w:trPr>
          <w:trHeight w:val="733"/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2.2.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>Организует проведение обучения дружинников формам и методам работы по охране правопорядка и борьбе с правонарушениями, их правовую и специальную подготовку.</w:t>
            </w:r>
          </w:p>
        </w:tc>
        <w:tc>
          <w:tcPr>
            <w:tcW w:w="1790" w:type="dxa"/>
          </w:tcPr>
          <w:p w:rsidR="003D4C44" w:rsidRPr="005E137D" w:rsidRDefault="003D4C44" w:rsidP="00765D29">
            <w:r w:rsidRPr="005E137D">
              <w:t>Контроль и обучение</w:t>
            </w:r>
          </w:p>
        </w:tc>
        <w:tc>
          <w:tcPr>
            <w:tcW w:w="2032" w:type="dxa"/>
          </w:tcPr>
          <w:p w:rsidR="003D4C44" w:rsidRPr="005E137D" w:rsidRDefault="003D4C44" w:rsidP="00765D29">
            <w:r w:rsidRPr="005E137D">
              <w:t>Ежемесячно</w:t>
            </w:r>
          </w:p>
        </w:tc>
      </w:tr>
      <w:tr w:rsidR="003D4C44" w:rsidRPr="005E137D" w:rsidTr="00765D29">
        <w:trPr>
          <w:trHeight w:val="733"/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2.3.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 xml:space="preserve">Организует проведение заседаний  штаба. </w:t>
            </w:r>
          </w:p>
          <w:p w:rsidR="003D4C44" w:rsidRPr="005E137D" w:rsidRDefault="003D4C44" w:rsidP="00765D29"/>
        </w:tc>
        <w:tc>
          <w:tcPr>
            <w:tcW w:w="1790" w:type="dxa"/>
          </w:tcPr>
          <w:p w:rsidR="003D4C44" w:rsidRPr="005E137D" w:rsidRDefault="003D4C44" w:rsidP="00765D29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3D4C44" w:rsidRPr="005E137D" w:rsidRDefault="003D4C44" w:rsidP="00765D29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3D4C44" w:rsidRPr="005E137D" w:rsidRDefault="003D4C44" w:rsidP="00765D29">
            <w:pPr>
              <w:ind w:right="-60"/>
            </w:pPr>
            <w:r w:rsidRPr="005E137D">
              <w:t>Ежеквартально</w:t>
            </w:r>
          </w:p>
          <w:p w:rsidR="003D4C44" w:rsidRPr="005E137D" w:rsidRDefault="003D4C44" w:rsidP="00765D29">
            <w:pPr>
              <w:ind w:right="-60"/>
            </w:pPr>
            <w:r w:rsidRPr="005E137D">
              <w:t>и по мере необходимости</w:t>
            </w:r>
          </w:p>
        </w:tc>
      </w:tr>
      <w:tr w:rsidR="003D4C44" w:rsidRPr="005E137D" w:rsidTr="00765D29">
        <w:trPr>
          <w:trHeight w:val="733"/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2.4.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>Лично проверяет деятельность  групп состава народной дружины, принимает меры к устранению выявленных недостатков, обобщает и распространяет положительный опыт.</w:t>
            </w:r>
          </w:p>
          <w:p w:rsidR="003D4C44" w:rsidRPr="005E137D" w:rsidRDefault="003D4C44" w:rsidP="00765D29"/>
        </w:tc>
        <w:tc>
          <w:tcPr>
            <w:tcW w:w="1790" w:type="dxa"/>
          </w:tcPr>
          <w:p w:rsidR="003D4C44" w:rsidRPr="005E137D" w:rsidRDefault="003D4C44" w:rsidP="00765D29">
            <w:r w:rsidRPr="005E137D">
              <w:t>Контроль</w:t>
            </w:r>
          </w:p>
        </w:tc>
        <w:tc>
          <w:tcPr>
            <w:tcW w:w="2032" w:type="dxa"/>
          </w:tcPr>
          <w:p w:rsidR="003D4C44" w:rsidRPr="005E137D" w:rsidRDefault="003D4C44" w:rsidP="00765D29">
            <w:r w:rsidRPr="005E137D">
              <w:t>Постоянно</w:t>
            </w:r>
          </w:p>
        </w:tc>
      </w:tr>
      <w:tr w:rsidR="003D4C44" w:rsidRPr="005E137D" w:rsidTr="00765D29">
        <w:trPr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 xml:space="preserve">2.5. 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>Обобщает информацию о состоянии правопорядка, анализирует результаты работы дружинников, вносит в органы власти предложения по вопросам устранения причин и условий, способствующих совершению правонарушений, а также совершенствования работы дружин.</w:t>
            </w:r>
          </w:p>
        </w:tc>
        <w:tc>
          <w:tcPr>
            <w:tcW w:w="1790" w:type="dxa"/>
          </w:tcPr>
          <w:p w:rsidR="003D4C44" w:rsidRPr="005E137D" w:rsidRDefault="003D4C44" w:rsidP="00765D29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3D4C44" w:rsidRPr="005E137D" w:rsidRDefault="003D4C44" w:rsidP="00765D29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3D4C44" w:rsidRPr="005E137D" w:rsidRDefault="003D4C44" w:rsidP="00765D29"/>
          <w:p w:rsidR="003D4C44" w:rsidRPr="005E137D" w:rsidRDefault="003D4C44" w:rsidP="00765D29">
            <w:r w:rsidRPr="005E137D">
              <w:t>Постоянно</w:t>
            </w:r>
          </w:p>
        </w:tc>
      </w:tr>
      <w:tr w:rsidR="003D4C44" w:rsidRPr="005E137D" w:rsidTr="00765D29">
        <w:trPr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2.6.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 xml:space="preserve">Осуществляет планирование работы дружины, утверждает графики дежурств, инструктирует дружинников и </w:t>
            </w:r>
            <w:r w:rsidRPr="005E137D">
              <w:lastRenderedPageBreak/>
              <w:t>контролирует их работу.</w:t>
            </w:r>
          </w:p>
        </w:tc>
        <w:tc>
          <w:tcPr>
            <w:tcW w:w="1790" w:type="dxa"/>
          </w:tcPr>
          <w:p w:rsidR="003D4C44" w:rsidRPr="005E137D" w:rsidRDefault="003D4C44" w:rsidP="00765D29">
            <w:proofErr w:type="gramStart"/>
            <w:r w:rsidRPr="005E137D">
              <w:lastRenderedPageBreak/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3D4C44" w:rsidRPr="005E137D" w:rsidRDefault="003D4C44" w:rsidP="00765D29">
            <w:r w:rsidRPr="005E137D">
              <w:lastRenderedPageBreak/>
              <w:t xml:space="preserve">Закона РФ № 44-ФЗ от 02.04.2014г. </w:t>
            </w:r>
          </w:p>
        </w:tc>
        <w:tc>
          <w:tcPr>
            <w:tcW w:w="2032" w:type="dxa"/>
          </w:tcPr>
          <w:p w:rsidR="003D4C44" w:rsidRPr="005E137D" w:rsidRDefault="003D4C44" w:rsidP="00765D29">
            <w:r w:rsidRPr="005E137D">
              <w:lastRenderedPageBreak/>
              <w:t>Ежемесячно</w:t>
            </w:r>
          </w:p>
        </w:tc>
      </w:tr>
      <w:tr w:rsidR="003D4C44" w:rsidRPr="005E137D" w:rsidTr="00765D29">
        <w:trPr>
          <w:trHeight w:val="96"/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lastRenderedPageBreak/>
              <w:t>2.7.</w:t>
            </w:r>
          </w:p>
        </w:tc>
        <w:tc>
          <w:tcPr>
            <w:tcW w:w="4305" w:type="dxa"/>
          </w:tcPr>
          <w:p w:rsidR="003D4C44" w:rsidRPr="005E137D" w:rsidRDefault="003D4C44" w:rsidP="00765D29">
            <w:r w:rsidRPr="005E137D">
              <w:t>Обеспечивает взаимодействие народных дружин с правоохранительными органами, органами местного самоуправления и общественными организациями.</w:t>
            </w:r>
          </w:p>
          <w:p w:rsidR="003D4C44" w:rsidRPr="005E137D" w:rsidRDefault="003D4C44" w:rsidP="00765D29"/>
        </w:tc>
        <w:tc>
          <w:tcPr>
            <w:tcW w:w="1790" w:type="dxa"/>
          </w:tcPr>
          <w:p w:rsidR="003D4C44" w:rsidRPr="005E137D" w:rsidRDefault="003D4C44" w:rsidP="00765D29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3D4C44" w:rsidRPr="005E137D" w:rsidRDefault="003D4C44" w:rsidP="00765D29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3D4C44" w:rsidRPr="005E137D" w:rsidRDefault="003D4C44" w:rsidP="00765D29"/>
          <w:p w:rsidR="003D4C44" w:rsidRPr="005E137D" w:rsidRDefault="003D4C44" w:rsidP="00765D29">
            <w:r w:rsidRPr="005E137D">
              <w:t>Постоянно</w:t>
            </w:r>
          </w:p>
        </w:tc>
      </w:tr>
      <w:tr w:rsidR="003D4C44" w:rsidRPr="005E137D" w:rsidTr="00765D29">
        <w:trPr>
          <w:trHeight w:val="861"/>
          <w:jc w:val="center"/>
        </w:trPr>
        <w:tc>
          <w:tcPr>
            <w:tcW w:w="1043" w:type="dxa"/>
          </w:tcPr>
          <w:p w:rsidR="003D4C44" w:rsidRPr="005E137D" w:rsidRDefault="003D4C44" w:rsidP="00765D29">
            <w:r w:rsidRPr="005E137D">
              <w:t>2.8.</w:t>
            </w:r>
          </w:p>
        </w:tc>
        <w:tc>
          <w:tcPr>
            <w:tcW w:w="4305" w:type="dxa"/>
          </w:tcPr>
          <w:p w:rsidR="003D4C44" w:rsidRPr="005E137D" w:rsidRDefault="003D4C44" w:rsidP="00765D29">
            <w:pPr>
              <w:rPr>
                <w:u w:val="single"/>
              </w:rPr>
            </w:pPr>
            <w:r w:rsidRPr="005E137D">
              <w:t xml:space="preserve">Представляет отчет о деятельности народных дружин в администрацию села </w:t>
            </w:r>
          </w:p>
          <w:p w:rsidR="003D4C44" w:rsidRPr="005E137D" w:rsidRDefault="003D4C44" w:rsidP="00765D29"/>
        </w:tc>
        <w:tc>
          <w:tcPr>
            <w:tcW w:w="1790" w:type="dxa"/>
          </w:tcPr>
          <w:p w:rsidR="003D4C44" w:rsidRPr="005E137D" w:rsidRDefault="003D4C44" w:rsidP="00765D29">
            <w:r w:rsidRPr="005E137D">
              <w:t>Контроль</w:t>
            </w:r>
          </w:p>
          <w:p w:rsidR="003D4C44" w:rsidRPr="005E137D" w:rsidRDefault="003D4C44" w:rsidP="00765D29"/>
        </w:tc>
        <w:tc>
          <w:tcPr>
            <w:tcW w:w="2032" w:type="dxa"/>
          </w:tcPr>
          <w:p w:rsidR="003D4C44" w:rsidRPr="005E137D" w:rsidRDefault="003D4C44" w:rsidP="00765D29">
            <w:r w:rsidRPr="005E137D">
              <w:t>Ежемесячно</w:t>
            </w:r>
          </w:p>
        </w:tc>
      </w:tr>
    </w:tbl>
    <w:p w:rsidR="003D4C44" w:rsidRPr="005E137D" w:rsidRDefault="003D4C44" w:rsidP="003D4C44">
      <w:pPr>
        <w:rPr>
          <w:u w:val="single"/>
        </w:rPr>
      </w:pPr>
    </w:p>
    <w:p w:rsidR="003D4C44" w:rsidRPr="00F06A9E" w:rsidRDefault="003D4C44" w:rsidP="003D4C44">
      <w:pPr>
        <w:rPr>
          <w:sz w:val="28"/>
          <w:szCs w:val="28"/>
          <w:u w:val="single"/>
        </w:rPr>
      </w:pPr>
      <w:r w:rsidRPr="00F931E5">
        <w:rPr>
          <w:sz w:val="28"/>
          <w:szCs w:val="28"/>
        </w:rPr>
        <w:t>3.ПРАВА: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>3.1. Хода</w:t>
      </w:r>
      <w:r>
        <w:rPr>
          <w:sz w:val="28"/>
          <w:szCs w:val="28"/>
        </w:rPr>
        <w:t>тайствует перед органами власти</w:t>
      </w:r>
      <w:r w:rsidRPr="00F06A9E">
        <w:rPr>
          <w:sz w:val="28"/>
          <w:szCs w:val="28"/>
        </w:rPr>
        <w:t xml:space="preserve">, руководителями предприятий и организаций о поощрении дружинников, отличившихся при исполнении своих обязанностей. 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>3.2. Принимает решения, обязательные для исполнения народными дружинниками.</w:t>
      </w:r>
    </w:p>
    <w:p w:rsidR="003D4C44" w:rsidRDefault="003D4C44" w:rsidP="003D4C44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4. ВЗАИМОДЕЙСТВИЕ И СВЯЗИ ПО ДОЛЖНОСТИ: 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>4.1. Обеспечивает взаимодействие народных дружин с правоохранительными органами, органами местного самоуправления и общественными организациями.</w:t>
      </w:r>
    </w:p>
    <w:p w:rsidR="003D4C44" w:rsidRDefault="003D4C44" w:rsidP="003D4C44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5. ОТВЕТСТВЕННОСТЬ: 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</w:t>
      </w:r>
      <w:r w:rsidRPr="00F06A9E">
        <w:rPr>
          <w:sz w:val="28"/>
          <w:szCs w:val="28"/>
        </w:rPr>
        <w:t xml:space="preserve"> Обеспечивает постоянную готовность дружины к выполнению стоящих перед ней задач.</w:t>
      </w:r>
    </w:p>
    <w:p w:rsidR="003D4C44" w:rsidRDefault="003D4C44" w:rsidP="003D4C44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6. ВЗАИМОЗАМЕНЯЕМОСТЬ: </w:t>
      </w:r>
    </w:p>
    <w:p w:rsidR="003D4C44" w:rsidRPr="00F06A9E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t xml:space="preserve">6.1. В случае отсутствия </w:t>
      </w:r>
      <w:r>
        <w:rPr>
          <w:sz w:val="28"/>
          <w:szCs w:val="28"/>
        </w:rPr>
        <w:t xml:space="preserve">начальника штаба </w:t>
      </w:r>
      <w:r w:rsidRPr="00F06A9E">
        <w:rPr>
          <w:sz w:val="28"/>
          <w:szCs w:val="28"/>
        </w:rPr>
        <w:t xml:space="preserve">(по болезни, в период отпуска, командировки и т.д.) </w:t>
      </w:r>
      <w:r>
        <w:rPr>
          <w:sz w:val="28"/>
          <w:szCs w:val="28"/>
        </w:rPr>
        <w:t xml:space="preserve">его </w:t>
      </w:r>
      <w:r w:rsidRPr="00F06A9E">
        <w:rPr>
          <w:sz w:val="28"/>
          <w:szCs w:val="28"/>
        </w:rPr>
        <w:t>обязанности  возлагаются на одного из членов штаба добровольной народной дружины.</w:t>
      </w:r>
    </w:p>
    <w:p w:rsidR="003D4C44" w:rsidRDefault="003D4C44" w:rsidP="003D4C44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7. ЗАКЛЮЧЕНИЕ: </w:t>
      </w:r>
    </w:p>
    <w:p w:rsidR="003D4C44" w:rsidRPr="00F931E5" w:rsidRDefault="003D4C44" w:rsidP="003D4C44">
      <w:pPr>
        <w:ind w:firstLine="567"/>
        <w:rPr>
          <w:sz w:val="28"/>
          <w:szCs w:val="28"/>
        </w:rPr>
      </w:pPr>
      <w:r w:rsidRPr="00F06A9E">
        <w:rPr>
          <w:sz w:val="28"/>
          <w:szCs w:val="28"/>
        </w:rPr>
        <w:lastRenderedPageBreak/>
        <w:t xml:space="preserve">7.1. Должностная инструкция начальника штаба добровольной народной дружины </w:t>
      </w:r>
      <w:r w:rsidRPr="00F931E5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правовым актом органа местного самоуправления муниципального образования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  <w:r w:rsidRPr="00F931E5">
        <w:rPr>
          <w:sz w:val="28"/>
          <w:szCs w:val="28"/>
        </w:rPr>
        <w:t>.</w:t>
      </w:r>
    </w:p>
    <w:p w:rsidR="003D4C44" w:rsidRPr="00F931E5" w:rsidRDefault="003D4C44" w:rsidP="003D4C44">
      <w:pPr>
        <w:ind w:firstLine="567"/>
        <w:rPr>
          <w:sz w:val="28"/>
          <w:szCs w:val="28"/>
        </w:rPr>
      </w:pPr>
      <w:r w:rsidRPr="00F931E5">
        <w:rPr>
          <w:sz w:val="28"/>
          <w:szCs w:val="28"/>
        </w:rPr>
        <w:t>7.2. Должностная инструкция  начальника штаба добровольной народной дружины обно</w:t>
      </w:r>
      <w:r>
        <w:rPr>
          <w:sz w:val="28"/>
          <w:szCs w:val="28"/>
        </w:rPr>
        <w:t>вляется по мере необходимости.</w:t>
      </w:r>
    </w:p>
    <w:p w:rsidR="003D4C44" w:rsidRDefault="003D4C44" w:rsidP="003D4C44"/>
    <w:p w:rsidR="003D4C44" w:rsidRDefault="003D4C44" w:rsidP="003D4C44">
      <w:pPr>
        <w:jc w:val="center"/>
      </w:pPr>
      <w:r>
        <w:t>__________________________</w:t>
      </w:r>
    </w:p>
    <w:p w:rsidR="003D4C44" w:rsidRDefault="003D4C44" w:rsidP="003D4C44"/>
    <w:p w:rsidR="003D4C44" w:rsidRDefault="003D4C44" w:rsidP="003D4C44">
      <w:r w:rsidRPr="00F931E5">
        <w:rPr>
          <w:sz w:val="28"/>
          <w:szCs w:val="28"/>
        </w:rPr>
        <w:t>С должностной инструкций ознакомлен</w:t>
      </w:r>
      <w:proofErr w:type="gramStart"/>
      <w:r>
        <w:t xml:space="preserve"> :</w:t>
      </w:r>
      <w:proofErr w:type="gramEnd"/>
      <w:r>
        <w:t xml:space="preserve">    ________________ </w:t>
      </w:r>
      <w:proofErr w:type="spellStart"/>
      <w:r>
        <w:t>_Магомедов</w:t>
      </w:r>
      <w:proofErr w:type="spellEnd"/>
      <w:r>
        <w:t xml:space="preserve"> А.М.__</w:t>
      </w:r>
    </w:p>
    <w:p w:rsidR="003D4C44" w:rsidRDefault="003D4C44" w:rsidP="003D4C44">
      <w:r>
        <w:t xml:space="preserve">                                                                                        подпись                  фамилия</w:t>
      </w:r>
      <w:proofErr w:type="gramStart"/>
      <w:r>
        <w:t xml:space="preserve"> ,</w:t>
      </w:r>
      <w:proofErr w:type="gramEnd"/>
      <w:r>
        <w:t>инициалы</w:t>
      </w: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P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9F01CF">
        <w:rPr>
          <w:rFonts w:ascii="Times New Roman" w:hAnsi="Times New Roman" w:cs="Times New Roman"/>
          <w:sz w:val="28"/>
          <w:szCs w:val="28"/>
        </w:rPr>
        <w:t>ПИСОК ЧЛЕНОВ ДОБРОВОЛЬНОЙ НАРОДНОЙ ДРУЖИНЫ С.НЕЧАЕВКА</w:t>
      </w:r>
    </w:p>
    <w:p w:rsidR="003D4C44" w:rsidRPr="009F01CF" w:rsidRDefault="003D4C44" w:rsidP="003D4C44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2978"/>
        <w:gridCol w:w="1984"/>
        <w:gridCol w:w="2126"/>
        <w:gridCol w:w="1134"/>
        <w:gridCol w:w="2092"/>
      </w:tblGrid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и проживания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=Номер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Малачович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11.08.1980</w:t>
            </w:r>
          </w:p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С.Нечаевкаул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89285330069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ДжаватхановЗаурРухманович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26.04.1984</w:t>
            </w:r>
          </w:p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 2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Инсан</w:t>
            </w:r>
            <w:proofErr w:type="spellEnd"/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89285734344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Алисултанович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04.06.1993</w:t>
            </w:r>
          </w:p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 6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-*-</w:t>
            </w:r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89898928001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АлисултанСайпудинович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03.12.1996</w:t>
            </w:r>
          </w:p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С.Абубакарова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Инсан</w:t>
            </w:r>
            <w:proofErr w:type="spellEnd"/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89280561999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СайгидСайгидович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05.12.1984</w:t>
            </w:r>
          </w:p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9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-*-</w:t>
            </w:r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89280500999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Магомеднабиевич</w:t>
            </w:r>
            <w:proofErr w:type="spellEnd"/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04.03.1991</w:t>
            </w:r>
          </w:p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С.Нечаевка</w:t>
            </w:r>
          </w:p>
          <w:p w:rsidR="003D4C44" w:rsidRPr="00BB380B" w:rsidRDefault="003D4C44" w:rsidP="0076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С.Абубакарова3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092" w:type="dxa"/>
          </w:tcPr>
          <w:p w:rsidR="003D4C44" w:rsidRPr="00BB380B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89280495999</w:t>
            </w:r>
          </w:p>
        </w:tc>
      </w:tr>
      <w:tr w:rsidR="003D4C44" w:rsidRPr="00BB380B" w:rsidTr="00765D29">
        <w:trPr>
          <w:trHeight w:val="60"/>
        </w:trPr>
        <w:tc>
          <w:tcPr>
            <w:tcW w:w="2978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Адамович</w:t>
            </w:r>
          </w:p>
        </w:tc>
        <w:tc>
          <w:tcPr>
            <w:tcW w:w="1984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12.07.1995</w:t>
            </w:r>
          </w:p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.Нечаевка</w:t>
            </w:r>
          </w:p>
        </w:tc>
        <w:tc>
          <w:tcPr>
            <w:tcW w:w="2126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ул.М.Меселова</w:t>
            </w:r>
            <w:proofErr w:type="spellEnd"/>
          </w:p>
          <w:p w:rsidR="003D4C44" w:rsidRDefault="003D4C44" w:rsidP="0076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3D4C44" w:rsidRPr="00BB380B" w:rsidRDefault="003D4C44" w:rsidP="00765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-*-</w:t>
            </w:r>
          </w:p>
        </w:tc>
        <w:tc>
          <w:tcPr>
            <w:tcW w:w="2092" w:type="dxa"/>
          </w:tcPr>
          <w:p w:rsidR="003D4C44" w:rsidRDefault="003D4C44" w:rsidP="0076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89288030880</w:t>
            </w:r>
          </w:p>
        </w:tc>
      </w:tr>
    </w:tbl>
    <w:p w:rsidR="003D4C44" w:rsidRDefault="003D4C44" w:rsidP="003D4C44">
      <w:pPr>
        <w:jc w:val="center"/>
        <w:rPr>
          <w:rFonts w:ascii="Times New Roman" w:hAnsi="Times New Roman" w:cs="Times New Roman"/>
        </w:rPr>
      </w:pPr>
    </w:p>
    <w:sectPr w:rsidR="003D4C44" w:rsidSect="0074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B6"/>
    <w:multiLevelType w:val="multilevel"/>
    <w:tmpl w:val="B41877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10416"/>
    <w:multiLevelType w:val="hybridMultilevel"/>
    <w:tmpl w:val="5366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5450E"/>
    <w:multiLevelType w:val="multilevel"/>
    <w:tmpl w:val="BD4491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EB65AB"/>
    <w:multiLevelType w:val="multilevel"/>
    <w:tmpl w:val="49DCCD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6D25"/>
    <w:rsid w:val="003D4C44"/>
    <w:rsid w:val="0043228D"/>
    <w:rsid w:val="004D2A3C"/>
    <w:rsid w:val="00500352"/>
    <w:rsid w:val="005A1D16"/>
    <w:rsid w:val="005D10E5"/>
    <w:rsid w:val="005F22D6"/>
    <w:rsid w:val="00603EB9"/>
    <w:rsid w:val="00626C68"/>
    <w:rsid w:val="006F780F"/>
    <w:rsid w:val="007461A4"/>
    <w:rsid w:val="00827BF6"/>
    <w:rsid w:val="00A940B3"/>
    <w:rsid w:val="00C226CC"/>
    <w:rsid w:val="00C76D25"/>
    <w:rsid w:val="00DA6D83"/>
    <w:rsid w:val="00DC3569"/>
    <w:rsid w:val="00E159F9"/>
    <w:rsid w:val="00EA6E02"/>
    <w:rsid w:val="00F367FA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4"/>
  </w:style>
  <w:style w:type="paragraph" w:styleId="1">
    <w:name w:val="heading 1"/>
    <w:basedOn w:val="a"/>
    <w:next w:val="a"/>
    <w:link w:val="10"/>
    <w:uiPriority w:val="9"/>
    <w:qFormat/>
    <w:rsid w:val="005F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D25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C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C76D2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D2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A6D83"/>
    <w:p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6D83"/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5F22D6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5F22D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91589618">
    <w:name w:val="eop scx91589618"/>
    <w:basedOn w:val="a0"/>
    <w:rsid w:val="003D4C44"/>
  </w:style>
  <w:style w:type="table" w:styleId="ac">
    <w:name w:val="Table Grid"/>
    <w:basedOn w:val="a1"/>
    <w:uiPriority w:val="59"/>
    <w:rsid w:val="003D4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3828-690A-4A59-916E-0D130685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8</cp:revision>
  <cp:lastPrinted>2020-04-07T19:32:00Z</cp:lastPrinted>
  <dcterms:created xsi:type="dcterms:W3CDTF">2020-04-07T09:42:00Z</dcterms:created>
  <dcterms:modified xsi:type="dcterms:W3CDTF">2020-04-20T13:08:00Z</dcterms:modified>
</cp:coreProperties>
</file>