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2D" w:rsidRPr="00640AB5" w:rsidRDefault="00882E2D" w:rsidP="00882E2D">
      <w:pPr>
        <w:pStyle w:val="a4"/>
        <w:jc w:val="center"/>
      </w:pPr>
      <w:r w:rsidRPr="00640AB5">
        <w:rPr>
          <w:noProof/>
          <w:lang w:eastAsia="ru-RU"/>
        </w:rPr>
        <w:drawing>
          <wp:inline distT="0" distB="0" distL="0" distR="0">
            <wp:extent cx="701040" cy="701040"/>
            <wp:effectExtent l="19050" t="0" r="3810" b="0"/>
            <wp:docPr id="2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2D" w:rsidRPr="009D25A0" w:rsidRDefault="00882E2D" w:rsidP="00882E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АДМИНИСТРАЦИЯ</w:t>
      </w:r>
    </w:p>
    <w:p w:rsidR="00882E2D" w:rsidRPr="009D25A0" w:rsidRDefault="00882E2D" w:rsidP="00882E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«СЕЛЬСОВЕТ НЕЧАЕВСКИЙ»</w:t>
      </w:r>
    </w:p>
    <w:p w:rsidR="00882E2D" w:rsidRPr="009D25A0" w:rsidRDefault="00882E2D" w:rsidP="00882E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КИЗИЛЮРТОВСКОГО РАЙОНА РЕСПУБЛИКИ ДАГЕСТАН</w:t>
      </w:r>
    </w:p>
    <w:p w:rsidR="00882E2D" w:rsidRPr="002F119C" w:rsidRDefault="00882E2D" w:rsidP="00882E2D">
      <w:pPr>
        <w:pStyle w:val="a4"/>
        <w:jc w:val="center"/>
        <w:rPr>
          <w:rFonts w:ascii="Times New Roman" w:hAnsi="Times New Roman"/>
          <w:b/>
          <w:sz w:val="12"/>
          <w:szCs w:val="12"/>
        </w:rPr>
      </w:pPr>
      <w:r w:rsidRPr="002F119C">
        <w:rPr>
          <w:rFonts w:ascii="Times New Roman" w:hAnsi="Times New Roman"/>
          <w:sz w:val="12"/>
          <w:szCs w:val="12"/>
        </w:rPr>
        <w:t xml:space="preserve">ИНН 0516011285, ОГРН 1120546000321; ОКАТО 82226850000, ОКТМО 82626450 индекс 368109, Республика Дагестан, </w:t>
      </w:r>
      <w:proofErr w:type="spellStart"/>
      <w:r w:rsidRPr="002F119C">
        <w:rPr>
          <w:rFonts w:ascii="Times New Roman" w:hAnsi="Times New Roman"/>
          <w:sz w:val="12"/>
          <w:szCs w:val="12"/>
        </w:rPr>
        <w:t>Кизилюртовский</w:t>
      </w:r>
      <w:proofErr w:type="spellEnd"/>
      <w:r w:rsidRPr="002F119C">
        <w:rPr>
          <w:rFonts w:ascii="Times New Roman" w:hAnsi="Times New Roman"/>
          <w:sz w:val="12"/>
          <w:szCs w:val="12"/>
        </w:rPr>
        <w:t xml:space="preserve"> район, с</w:t>
      </w:r>
      <w:proofErr w:type="gramStart"/>
      <w:r w:rsidRPr="002F119C">
        <w:rPr>
          <w:rFonts w:ascii="Times New Roman" w:hAnsi="Times New Roman"/>
          <w:sz w:val="12"/>
          <w:szCs w:val="12"/>
        </w:rPr>
        <w:t>.Н</w:t>
      </w:r>
      <w:proofErr w:type="gramEnd"/>
      <w:r w:rsidRPr="002F119C">
        <w:rPr>
          <w:rFonts w:ascii="Times New Roman" w:hAnsi="Times New Roman"/>
          <w:sz w:val="12"/>
          <w:szCs w:val="12"/>
        </w:rPr>
        <w:t>ечаевка, ул.И.Шамиля, д.1, тел. +7 928 572-27-97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639"/>
      </w:tblGrid>
      <w:tr w:rsidR="00882E2D" w:rsidRPr="00733BA7" w:rsidTr="004C0AC8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882E2D" w:rsidRPr="00733BA7" w:rsidRDefault="00882E2D" w:rsidP="004C0AC8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</w:tbl>
    <w:p w:rsidR="00882E2D" w:rsidRDefault="00882E2D" w:rsidP="00882E2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16 июня </w:t>
      </w:r>
      <w:r w:rsidRPr="005940B0">
        <w:rPr>
          <w:rFonts w:ascii="Times New Roman" w:hAnsi="Times New Roman" w:cs="Times New Roman"/>
          <w:b/>
          <w:sz w:val="28"/>
          <w:szCs w:val="28"/>
        </w:rPr>
        <w:t xml:space="preserve">2021г.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940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20</w:t>
      </w:r>
      <w:r w:rsidRPr="005940B0">
        <w:rPr>
          <w:rFonts w:ascii="Times New Roman" w:hAnsi="Times New Roman" w:cs="Times New Roman"/>
          <w:b/>
          <w:sz w:val="28"/>
          <w:szCs w:val="28"/>
        </w:rPr>
        <w:t xml:space="preserve">-П      </w:t>
      </w:r>
    </w:p>
    <w:p w:rsidR="00882E2D" w:rsidRDefault="00882E2D" w:rsidP="00882E2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2E2D" w:rsidRDefault="00882E2D" w:rsidP="0088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E2D" w:rsidRPr="004C76C5" w:rsidRDefault="00882E2D" w:rsidP="00882E2D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организации ритуальных услуг и содержании мест захоронения на территории МО СП                                                     «сельсовет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2E2D" w:rsidRPr="004C76C5" w:rsidRDefault="00882E2D" w:rsidP="00882E2D">
      <w:pPr>
        <w:tabs>
          <w:tab w:val="left" w:pos="195"/>
          <w:tab w:val="left" w:pos="3960"/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882E2D" w:rsidRPr="004C76C5" w:rsidRDefault="00882E2D" w:rsidP="00882E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2E2D" w:rsidRPr="004C76C5" w:rsidRDefault="00882E2D" w:rsidP="00882E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76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12 января 1996 года 8-ФЗ «О погребении и похоронном деле», руководствуясь </w:t>
      </w:r>
      <w:r w:rsidRPr="004C76C5">
        <w:rPr>
          <w:rFonts w:ascii="Times New Roman" w:hAnsi="Times New Roman" w:cs="Times New Roman"/>
          <w:bCs/>
          <w:sz w:val="28"/>
          <w:szCs w:val="28"/>
        </w:rPr>
        <w:t>Уставом МО СП 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Нечаевский</w:t>
      </w:r>
      <w:proofErr w:type="spellEnd"/>
      <w:r w:rsidRPr="004C76C5">
        <w:rPr>
          <w:rFonts w:ascii="Times New Roman" w:hAnsi="Times New Roman" w:cs="Times New Roman"/>
          <w:bCs/>
          <w:sz w:val="28"/>
          <w:szCs w:val="28"/>
        </w:rPr>
        <w:t>»</w:t>
      </w:r>
      <w:r w:rsidRPr="004C76C5">
        <w:rPr>
          <w:rFonts w:ascii="Times New Roman" w:hAnsi="Times New Roman" w:cs="Times New Roman"/>
          <w:sz w:val="28"/>
          <w:szCs w:val="28"/>
        </w:rPr>
        <w:t>:</w:t>
      </w:r>
    </w:p>
    <w:p w:rsidR="00882E2D" w:rsidRPr="004C76C5" w:rsidRDefault="00882E2D" w:rsidP="00882E2D">
      <w:pPr>
        <w:pStyle w:val="a7"/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C76C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C76C5">
        <w:rPr>
          <w:rFonts w:ascii="Times New Roman" w:hAnsi="Times New Roman" w:cs="Times New Roman"/>
          <w:sz w:val="28"/>
          <w:szCs w:val="28"/>
        </w:rPr>
        <w:tab/>
        <w:t>Положение об организации ритуальных услуг и содержании мест захоронения на территории МО СП «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C76C5">
        <w:rPr>
          <w:rFonts w:ascii="Times New Roman" w:hAnsi="Times New Roman" w:cs="Times New Roman"/>
          <w:sz w:val="28"/>
          <w:szCs w:val="28"/>
        </w:rPr>
        <w:t>» (приложение № 1)</w:t>
      </w:r>
    </w:p>
    <w:p w:rsidR="00882E2D" w:rsidRPr="004C76C5" w:rsidRDefault="00882E2D" w:rsidP="00882E2D">
      <w:pPr>
        <w:pStyle w:val="a7"/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C76C5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размещения в общественно доступных местах и на официальном сайте МО СП «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C76C5">
        <w:rPr>
          <w:rFonts w:ascii="Times New Roman" w:hAnsi="Times New Roman" w:cs="Times New Roman"/>
          <w:sz w:val="28"/>
          <w:szCs w:val="28"/>
        </w:rPr>
        <w:t>».</w:t>
      </w:r>
    </w:p>
    <w:p w:rsidR="00882E2D" w:rsidRPr="004C76C5" w:rsidRDefault="00882E2D" w:rsidP="00882E2D">
      <w:pPr>
        <w:pStyle w:val="a7"/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76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76C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2E2D" w:rsidRPr="004C76C5" w:rsidRDefault="00882E2D" w:rsidP="00882E2D">
      <w:pPr>
        <w:pStyle w:val="a7"/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C76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882E2D" w:rsidRPr="004C76C5" w:rsidRDefault="00882E2D" w:rsidP="00882E2D">
      <w:pPr>
        <w:rPr>
          <w:rFonts w:ascii="Times New Roman" w:hAnsi="Times New Roman" w:cs="Times New Roman"/>
          <w:sz w:val="28"/>
          <w:szCs w:val="28"/>
        </w:rPr>
      </w:pPr>
    </w:p>
    <w:p w:rsidR="00882E2D" w:rsidRPr="004C76C5" w:rsidRDefault="00882E2D" w:rsidP="00882E2D">
      <w:pPr>
        <w:rPr>
          <w:rFonts w:ascii="Times New Roman" w:hAnsi="Times New Roman" w:cs="Times New Roman"/>
          <w:sz w:val="28"/>
          <w:szCs w:val="28"/>
        </w:rPr>
      </w:pPr>
    </w:p>
    <w:p w:rsidR="00882E2D" w:rsidRPr="004C76C5" w:rsidRDefault="00882E2D" w:rsidP="00882E2D">
      <w:pPr>
        <w:rPr>
          <w:rFonts w:ascii="Times New Roman" w:hAnsi="Times New Roman" w:cs="Times New Roman"/>
          <w:sz w:val="28"/>
          <w:szCs w:val="28"/>
        </w:rPr>
      </w:pPr>
    </w:p>
    <w:p w:rsidR="00882E2D" w:rsidRPr="004C76C5" w:rsidRDefault="00882E2D" w:rsidP="00882E2D">
      <w:pPr>
        <w:rPr>
          <w:rFonts w:ascii="Times New Roman" w:hAnsi="Times New Roman" w:cs="Times New Roman"/>
          <w:sz w:val="28"/>
          <w:szCs w:val="28"/>
        </w:rPr>
      </w:pPr>
    </w:p>
    <w:p w:rsidR="00882E2D" w:rsidRPr="004C76C5" w:rsidRDefault="00882E2D" w:rsidP="00882E2D">
      <w:pPr>
        <w:rPr>
          <w:rFonts w:ascii="Times New Roman" w:hAnsi="Times New Roman" w:cs="Times New Roman"/>
          <w:sz w:val="28"/>
          <w:szCs w:val="28"/>
        </w:rPr>
      </w:pPr>
    </w:p>
    <w:p w:rsidR="00882E2D" w:rsidRPr="004C76C5" w:rsidRDefault="00882E2D" w:rsidP="00882E2D">
      <w:pPr>
        <w:rPr>
          <w:rFonts w:ascii="Times New Roman" w:hAnsi="Times New Roman" w:cs="Times New Roman"/>
          <w:sz w:val="28"/>
          <w:szCs w:val="28"/>
        </w:rPr>
      </w:pPr>
    </w:p>
    <w:p w:rsidR="00882E2D" w:rsidRPr="00C13A7F" w:rsidRDefault="00882E2D" w:rsidP="00882E2D">
      <w:pPr>
        <w:rPr>
          <w:rFonts w:ascii="Times New Roman" w:hAnsi="Times New Roman" w:cs="Times New Roman"/>
          <w:b/>
          <w:sz w:val="28"/>
          <w:szCs w:val="28"/>
        </w:rPr>
      </w:pPr>
      <w:r w:rsidRPr="00C13A7F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  </w:t>
      </w:r>
      <w:proofErr w:type="spellStart"/>
      <w:r w:rsidRPr="00C13A7F">
        <w:rPr>
          <w:rFonts w:ascii="Times New Roman" w:hAnsi="Times New Roman" w:cs="Times New Roman"/>
          <w:b/>
          <w:sz w:val="28"/>
          <w:szCs w:val="28"/>
        </w:rPr>
        <w:t>М.С.Гашимов</w:t>
      </w:r>
      <w:proofErr w:type="spellEnd"/>
    </w:p>
    <w:p w:rsidR="00882E2D" w:rsidRDefault="00882E2D" w:rsidP="00882E2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2E2D" w:rsidRPr="00534899" w:rsidRDefault="00882E2D" w:rsidP="00882E2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53489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82E2D" w:rsidRPr="00534899" w:rsidRDefault="00882E2D" w:rsidP="00882E2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534899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882E2D" w:rsidRPr="00534899" w:rsidRDefault="00882E2D" w:rsidP="00882E2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534899">
        <w:rPr>
          <w:rFonts w:ascii="Times New Roman" w:hAnsi="Times New Roman" w:cs="Times New Roman"/>
          <w:sz w:val="20"/>
          <w:szCs w:val="20"/>
        </w:rPr>
        <w:t>администрации МО СП «</w:t>
      </w:r>
      <w:r>
        <w:rPr>
          <w:rFonts w:ascii="Times New Roman" w:hAnsi="Times New Roman" w:cs="Times New Roman"/>
          <w:sz w:val="20"/>
          <w:szCs w:val="20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Нечаевский</w:t>
      </w:r>
      <w:proofErr w:type="spellEnd"/>
      <w:r w:rsidRPr="00534899">
        <w:rPr>
          <w:rFonts w:ascii="Times New Roman" w:hAnsi="Times New Roman" w:cs="Times New Roman"/>
          <w:sz w:val="20"/>
          <w:szCs w:val="20"/>
        </w:rPr>
        <w:t xml:space="preserve">» </w:t>
      </w:r>
      <w:r w:rsidRPr="00534899">
        <w:rPr>
          <w:rFonts w:ascii="Times New Roman" w:hAnsi="Times New Roman" w:cs="Times New Roman"/>
          <w:sz w:val="20"/>
          <w:szCs w:val="20"/>
        </w:rPr>
        <w:br/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 16 июня</w:t>
      </w:r>
      <w:r w:rsidRPr="00534899">
        <w:rPr>
          <w:rFonts w:ascii="Times New Roman" w:hAnsi="Times New Roman" w:cs="Times New Roman"/>
          <w:sz w:val="20"/>
          <w:szCs w:val="20"/>
        </w:rPr>
        <w:t>__2021г. года № _</w:t>
      </w:r>
      <w:r>
        <w:rPr>
          <w:rFonts w:ascii="Times New Roman" w:hAnsi="Times New Roman" w:cs="Times New Roman"/>
          <w:sz w:val="20"/>
          <w:szCs w:val="20"/>
        </w:rPr>
        <w:t>20-П</w:t>
      </w:r>
      <w:r w:rsidRPr="00534899">
        <w:rPr>
          <w:rFonts w:ascii="Times New Roman" w:hAnsi="Times New Roman" w:cs="Times New Roman"/>
          <w:sz w:val="20"/>
          <w:szCs w:val="20"/>
        </w:rPr>
        <w:t>_</w:t>
      </w:r>
    </w:p>
    <w:p w:rsidR="00882E2D" w:rsidRPr="00534899" w:rsidRDefault="00882E2D" w:rsidP="00882E2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82E2D" w:rsidRPr="00F61EED" w:rsidRDefault="00882E2D" w:rsidP="00882E2D">
      <w:pPr>
        <w:autoSpaceDE w:val="0"/>
        <w:autoSpaceDN w:val="0"/>
        <w:adjustRightInd w:val="0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E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F61EED">
        <w:rPr>
          <w:rFonts w:ascii="Times New Roman" w:hAnsi="Times New Roman" w:cs="Times New Roman"/>
          <w:b/>
          <w:bCs/>
          <w:sz w:val="24"/>
          <w:szCs w:val="24"/>
        </w:rPr>
        <w:t>об организации ритуальных услуг и содержании мест захоронения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 </w:t>
      </w:r>
      <w:r w:rsidRPr="00F61EE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Нечаевский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882E2D" w:rsidRPr="00F61EED" w:rsidRDefault="00882E2D" w:rsidP="00882E2D">
      <w:pPr>
        <w:pStyle w:val="ConsPlusNormal0"/>
        <w:ind w:firstLine="709"/>
        <w:jc w:val="both"/>
        <w:rPr>
          <w:sz w:val="24"/>
          <w:szCs w:val="24"/>
        </w:rPr>
      </w:pPr>
    </w:p>
    <w:p w:rsidR="00882E2D" w:rsidRPr="00F61EED" w:rsidRDefault="00882E2D" w:rsidP="00882E2D">
      <w:pPr>
        <w:pStyle w:val="ConsPlusNormal0"/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proofErr w:type="gramStart"/>
      <w:r w:rsidRPr="00F61EED">
        <w:rPr>
          <w:sz w:val="24"/>
          <w:szCs w:val="24"/>
        </w:rPr>
        <w:t xml:space="preserve">Настоящее Положение разработано в целях реализации полномочий по решению вопроса местного значения, определенного Федеральным законом от 6 октября 2003 года № 131-ФЗ «Об общих  принципах организации местного самоуправления в Российской Федерации», статьей 3 Устава </w:t>
      </w:r>
      <w:r>
        <w:rPr>
          <w:sz w:val="24"/>
          <w:szCs w:val="24"/>
        </w:rPr>
        <w:t xml:space="preserve">МО СП «сельсовет </w:t>
      </w:r>
      <w:proofErr w:type="spellStart"/>
      <w:r>
        <w:rPr>
          <w:sz w:val="24"/>
          <w:szCs w:val="24"/>
        </w:rPr>
        <w:t>Нечаевский</w:t>
      </w:r>
      <w:proofErr w:type="spellEnd"/>
      <w:r>
        <w:rPr>
          <w:sz w:val="24"/>
          <w:szCs w:val="24"/>
        </w:rPr>
        <w:t>»</w:t>
      </w:r>
      <w:r w:rsidRPr="00F61EE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61EED">
        <w:rPr>
          <w:sz w:val="24"/>
          <w:szCs w:val="24"/>
        </w:rPr>
        <w:t xml:space="preserve">и устанавливает порядок организации деятельности </w:t>
      </w:r>
      <w:r>
        <w:rPr>
          <w:sz w:val="24"/>
          <w:szCs w:val="24"/>
        </w:rPr>
        <w:t xml:space="preserve">и полномочия Администрации МО СП «сельсовет </w:t>
      </w:r>
      <w:proofErr w:type="spellStart"/>
      <w:r>
        <w:rPr>
          <w:sz w:val="24"/>
          <w:szCs w:val="24"/>
        </w:rPr>
        <w:t>Нечаевский</w:t>
      </w:r>
      <w:proofErr w:type="spellEnd"/>
      <w:r>
        <w:rPr>
          <w:sz w:val="24"/>
          <w:szCs w:val="24"/>
        </w:rPr>
        <w:t xml:space="preserve">» </w:t>
      </w:r>
      <w:r w:rsidRPr="00F61EED">
        <w:rPr>
          <w:sz w:val="24"/>
          <w:szCs w:val="24"/>
        </w:rPr>
        <w:t xml:space="preserve">в сфере ритуальных услуг и содержания мест захоронения на территории </w:t>
      </w:r>
      <w:r>
        <w:rPr>
          <w:sz w:val="24"/>
          <w:szCs w:val="24"/>
        </w:rPr>
        <w:t>МО</w:t>
      </w:r>
      <w:proofErr w:type="gramEnd"/>
      <w:r>
        <w:rPr>
          <w:sz w:val="24"/>
          <w:szCs w:val="24"/>
        </w:rPr>
        <w:t xml:space="preserve"> СП «сельсовет </w:t>
      </w:r>
      <w:proofErr w:type="spellStart"/>
      <w:r>
        <w:rPr>
          <w:sz w:val="24"/>
          <w:szCs w:val="24"/>
        </w:rPr>
        <w:t>Нечаевский</w:t>
      </w:r>
      <w:proofErr w:type="spellEnd"/>
      <w:r>
        <w:rPr>
          <w:sz w:val="24"/>
          <w:szCs w:val="24"/>
        </w:rPr>
        <w:t>»</w:t>
      </w:r>
      <w:r w:rsidRPr="00F61EED">
        <w:rPr>
          <w:sz w:val="24"/>
          <w:szCs w:val="24"/>
        </w:rPr>
        <w:t>.</w:t>
      </w:r>
    </w:p>
    <w:p w:rsidR="00882E2D" w:rsidRPr="00F61EED" w:rsidRDefault="00882E2D" w:rsidP="00882E2D">
      <w:pPr>
        <w:pStyle w:val="ConsPlusNormal0"/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 xml:space="preserve">К полномочиям администрации </w:t>
      </w:r>
      <w:r>
        <w:rPr>
          <w:sz w:val="24"/>
          <w:szCs w:val="24"/>
        </w:rPr>
        <w:t xml:space="preserve">МО СП «сельсовет </w:t>
      </w:r>
      <w:proofErr w:type="spellStart"/>
      <w:r>
        <w:rPr>
          <w:sz w:val="24"/>
          <w:szCs w:val="24"/>
        </w:rPr>
        <w:t>Нечаевский</w:t>
      </w:r>
      <w:proofErr w:type="spellEnd"/>
      <w:r>
        <w:rPr>
          <w:sz w:val="24"/>
          <w:szCs w:val="24"/>
        </w:rPr>
        <w:t>»</w:t>
      </w:r>
      <w:r w:rsidRPr="00F61EED">
        <w:rPr>
          <w:sz w:val="24"/>
          <w:szCs w:val="24"/>
        </w:rPr>
        <w:t xml:space="preserve"> (далее – администрация поселения) в сфере организации ритуальных услуг и содержания мест захоронения относится:</w:t>
      </w:r>
    </w:p>
    <w:p w:rsidR="00882E2D" w:rsidRPr="00F61EED" w:rsidRDefault="00882E2D" w:rsidP="00882E2D">
      <w:pPr>
        <w:pStyle w:val="ConsPlusNormal0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>разработка и принятие муниципальных правовых актов по организации ритуальных услуг и содержанию мест захоронения;</w:t>
      </w:r>
    </w:p>
    <w:p w:rsidR="00882E2D" w:rsidRPr="00F61EED" w:rsidRDefault="00882E2D" w:rsidP="00882E2D">
      <w:pPr>
        <w:pStyle w:val="ConsPlusNormal0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>решение о создании мест погребения в соответствии с действующим законодательством;</w:t>
      </w:r>
    </w:p>
    <w:p w:rsidR="00882E2D" w:rsidRPr="00F61EED" w:rsidRDefault="00882E2D" w:rsidP="00882E2D">
      <w:pPr>
        <w:pStyle w:val="ConsPlusNormal0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>предоставление земельного участка для размещения места погребения в соответствии с действующим законодательством;</w:t>
      </w:r>
    </w:p>
    <w:p w:rsidR="00882E2D" w:rsidRPr="00F61EED" w:rsidRDefault="00882E2D" w:rsidP="00882E2D">
      <w:pPr>
        <w:pStyle w:val="ConsPlusNormal0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>определение размера бесплатно предоставляемого участка земли для погребения умершего;</w:t>
      </w:r>
    </w:p>
    <w:p w:rsidR="00882E2D" w:rsidRPr="00F61EED" w:rsidRDefault="00882E2D" w:rsidP="00882E2D">
      <w:pPr>
        <w:pStyle w:val="ConsPlusNormal0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 xml:space="preserve">определение правил содержания мест погребения; </w:t>
      </w:r>
    </w:p>
    <w:p w:rsidR="00882E2D" w:rsidRPr="00F61EED" w:rsidRDefault="00882E2D" w:rsidP="00882E2D">
      <w:pPr>
        <w:pStyle w:val="ConsPlusNormal0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>определение порядка деятельности общественных кладбищ,  крематориев;</w:t>
      </w:r>
    </w:p>
    <w:p w:rsidR="00882E2D" w:rsidRPr="00F61EED" w:rsidRDefault="00882E2D" w:rsidP="00882E2D">
      <w:pPr>
        <w:pStyle w:val="ConsPlusNormal0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 xml:space="preserve">создание специализированной службы по вопросам похоронного дела, определение порядка ее деятельности; </w:t>
      </w:r>
    </w:p>
    <w:p w:rsidR="00882E2D" w:rsidRPr="00F61EED" w:rsidRDefault="00882E2D" w:rsidP="00882E2D">
      <w:pPr>
        <w:pStyle w:val="ConsPlusNormal0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882E2D" w:rsidRPr="00F61EED" w:rsidRDefault="00882E2D" w:rsidP="00882E2D">
      <w:pPr>
        <w:pStyle w:val="ConsPlusNormal0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882E2D" w:rsidRPr="00F61EED" w:rsidRDefault="00882E2D" w:rsidP="00882E2D">
      <w:pPr>
        <w:pStyle w:val="ConsPlusNormal0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>определение уполномоченного</w:t>
      </w:r>
      <w:r>
        <w:rPr>
          <w:sz w:val="24"/>
          <w:szCs w:val="24"/>
        </w:rPr>
        <w:t xml:space="preserve"> </w:t>
      </w:r>
      <w:r w:rsidRPr="00F61EED">
        <w:rPr>
          <w:sz w:val="24"/>
          <w:szCs w:val="24"/>
        </w:rPr>
        <w:t>органа  по организации ритуальных услуг и содержания мест захоронения;</w:t>
      </w:r>
    </w:p>
    <w:p w:rsidR="00882E2D" w:rsidRPr="00F61EED" w:rsidRDefault="00882E2D" w:rsidP="00882E2D">
      <w:pPr>
        <w:pStyle w:val="ConsPlusNormal0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proofErr w:type="gramStart"/>
      <w:r w:rsidRPr="00F61EED">
        <w:rPr>
          <w:sz w:val="24"/>
          <w:szCs w:val="24"/>
        </w:rPr>
        <w:t>иные полномочия, предусмотренные федеральными законами, иными нормативными правовыми актами Российской Федерации, законами и иными нормативными правовыми актами</w:t>
      </w:r>
      <w:r>
        <w:rPr>
          <w:sz w:val="24"/>
          <w:szCs w:val="24"/>
        </w:rPr>
        <w:t xml:space="preserve"> Правительства Республики Дагестан</w:t>
      </w:r>
      <w:r w:rsidRPr="00F61EED">
        <w:rPr>
          <w:sz w:val="24"/>
          <w:szCs w:val="24"/>
        </w:rPr>
        <w:t xml:space="preserve">, Уставом администрации </w:t>
      </w:r>
      <w:r>
        <w:rPr>
          <w:sz w:val="24"/>
          <w:szCs w:val="24"/>
        </w:rPr>
        <w:t xml:space="preserve">МО СП «сельсовет </w:t>
      </w:r>
      <w:proofErr w:type="spellStart"/>
      <w:r>
        <w:rPr>
          <w:sz w:val="24"/>
          <w:szCs w:val="24"/>
        </w:rPr>
        <w:t>Нечаевский</w:t>
      </w:r>
      <w:proofErr w:type="spellEnd"/>
      <w:r>
        <w:rPr>
          <w:sz w:val="24"/>
          <w:szCs w:val="24"/>
        </w:rPr>
        <w:t xml:space="preserve">», </w:t>
      </w:r>
      <w:r w:rsidRPr="00F61EED">
        <w:rPr>
          <w:sz w:val="24"/>
          <w:szCs w:val="24"/>
        </w:rPr>
        <w:t>муниципальными правовыми актами.</w:t>
      </w:r>
      <w:proofErr w:type="gramEnd"/>
    </w:p>
    <w:p w:rsidR="00882E2D" w:rsidRPr="00F61EED" w:rsidRDefault="00882E2D" w:rsidP="00882E2D">
      <w:pPr>
        <w:pStyle w:val="a7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hyperlink r:id="rId8" w:history="1">
        <w:r w:rsidRPr="00F61EED">
          <w:rPr>
            <w:rFonts w:ascii="Times New Roman" w:hAnsi="Times New Roman" w:cs="Times New Roman"/>
            <w:sz w:val="24"/>
            <w:szCs w:val="24"/>
          </w:rPr>
          <w:t>санитарных</w:t>
        </w:r>
      </w:hyperlink>
      <w:r w:rsidRPr="00F61EED">
        <w:rPr>
          <w:rFonts w:ascii="Times New Roman" w:hAnsi="Times New Roman" w:cs="Times New Roman"/>
          <w:sz w:val="24"/>
          <w:szCs w:val="24"/>
        </w:rPr>
        <w:t xml:space="preserve"> и экологических требований к содержанию места погребения к обязанностям администрации поселения 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создание нового места погребения.</w:t>
      </w:r>
    </w:p>
    <w:p w:rsidR="00882E2D" w:rsidRPr="00F61EED" w:rsidRDefault="00882E2D" w:rsidP="00882E2D">
      <w:pPr>
        <w:pStyle w:val="a7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Уполномоченным органом  по организации ритуальных услуг и содержания мест захоронения осуществляется:</w:t>
      </w:r>
    </w:p>
    <w:p w:rsidR="00882E2D" w:rsidRPr="00F61EED" w:rsidRDefault="00882E2D" w:rsidP="00882E2D">
      <w:pPr>
        <w:pStyle w:val="ConsPlusNormal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>разработка проектов муниципальных правовых актов по организации ритуальных услуг и содержанию мест захоронения;</w:t>
      </w:r>
    </w:p>
    <w:p w:rsidR="00882E2D" w:rsidRPr="00F61EED" w:rsidRDefault="00882E2D" w:rsidP="00882E2D">
      <w:pPr>
        <w:pStyle w:val="ConsPlusNormal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>разработка и реализация мероприятий по формированию ценовой и тарифной политики в сфере погребения и похоронного дела;</w:t>
      </w:r>
    </w:p>
    <w:p w:rsidR="00882E2D" w:rsidRPr="00F61EED" w:rsidRDefault="00882E2D" w:rsidP="00882E2D">
      <w:pPr>
        <w:pStyle w:val="ConsPlusNormal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>формирование и размещение муниципальных заказов, связанных с содержанием мест захоронения (погребения);</w:t>
      </w:r>
    </w:p>
    <w:p w:rsidR="00882E2D" w:rsidRPr="00F61EED" w:rsidRDefault="00882E2D" w:rsidP="00882E2D">
      <w:pPr>
        <w:pStyle w:val="ConsPlusNormal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lastRenderedPageBreak/>
        <w:t xml:space="preserve">проведение инвентаризации кладбищ на территории </w:t>
      </w:r>
      <w:r>
        <w:rPr>
          <w:sz w:val="24"/>
          <w:szCs w:val="24"/>
        </w:rPr>
        <w:t xml:space="preserve">МО СП «сельсовет </w:t>
      </w:r>
      <w:proofErr w:type="spellStart"/>
      <w:r>
        <w:rPr>
          <w:sz w:val="24"/>
          <w:szCs w:val="24"/>
        </w:rPr>
        <w:t>Нечаевский</w:t>
      </w:r>
      <w:proofErr w:type="spellEnd"/>
      <w:r>
        <w:rPr>
          <w:sz w:val="24"/>
          <w:szCs w:val="24"/>
        </w:rPr>
        <w:t>»</w:t>
      </w:r>
      <w:r w:rsidRPr="00F61EED">
        <w:rPr>
          <w:sz w:val="24"/>
          <w:szCs w:val="24"/>
        </w:rPr>
        <w:t>;</w:t>
      </w:r>
    </w:p>
    <w:p w:rsidR="00882E2D" w:rsidRPr="00F61EED" w:rsidRDefault="00882E2D" w:rsidP="00882E2D">
      <w:pPr>
        <w:pStyle w:val="ConsPlusNormal0"/>
        <w:numPr>
          <w:ilvl w:val="0"/>
          <w:numId w:val="35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 xml:space="preserve">формирование и ведение реестра кладбищ, расположенных на территории </w:t>
      </w:r>
      <w:r>
        <w:rPr>
          <w:sz w:val="24"/>
          <w:szCs w:val="24"/>
        </w:rPr>
        <w:t xml:space="preserve">МО СП «сельсовет </w:t>
      </w:r>
      <w:proofErr w:type="spellStart"/>
      <w:r>
        <w:rPr>
          <w:sz w:val="24"/>
          <w:szCs w:val="24"/>
        </w:rPr>
        <w:t>Нечаевский</w:t>
      </w:r>
      <w:proofErr w:type="spellEnd"/>
      <w:r>
        <w:rPr>
          <w:sz w:val="24"/>
          <w:szCs w:val="24"/>
        </w:rPr>
        <w:t>»</w:t>
      </w:r>
      <w:r w:rsidRPr="00F61EED">
        <w:rPr>
          <w:sz w:val="24"/>
          <w:szCs w:val="24"/>
        </w:rPr>
        <w:t>;</w:t>
      </w:r>
    </w:p>
    <w:p w:rsidR="00882E2D" w:rsidRPr="00F61EED" w:rsidRDefault="00882E2D" w:rsidP="00882E2D">
      <w:pPr>
        <w:pStyle w:val="ConsPlusNormal0"/>
        <w:numPr>
          <w:ilvl w:val="0"/>
          <w:numId w:val="35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 xml:space="preserve">разработка и реализация мероприятий по созданию новых, а также эксплуатации, реконструкции, ремонту, закрытию кладбищ, а также  по принятию в муниципальную собственность бесхозяйных кладбищ, расположенных на территории </w:t>
      </w:r>
      <w:r>
        <w:rPr>
          <w:sz w:val="24"/>
          <w:szCs w:val="24"/>
        </w:rPr>
        <w:t xml:space="preserve">МО СП «сельсовет </w:t>
      </w:r>
      <w:proofErr w:type="spellStart"/>
      <w:r>
        <w:rPr>
          <w:sz w:val="24"/>
          <w:szCs w:val="24"/>
        </w:rPr>
        <w:t>Нечаевский</w:t>
      </w:r>
      <w:proofErr w:type="spellEnd"/>
      <w:r>
        <w:rPr>
          <w:sz w:val="24"/>
          <w:szCs w:val="24"/>
        </w:rPr>
        <w:t>»</w:t>
      </w:r>
      <w:r w:rsidRPr="00F61EED">
        <w:rPr>
          <w:sz w:val="24"/>
          <w:szCs w:val="24"/>
        </w:rPr>
        <w:t>;</w:t>
      </w:r>
    </w:p>
    <w:p w:rsidR="00882E2D" w:rsidRPr="00F61EED" w:rsidRDefault="00882E2D" w:rsidP="00882E2D">
      <w:pPr>
        <w:pStyle w:val="ConsPlusNormal0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 xml:space="preserve">осуществление </w:t>
      </w:r>
      <w:proofErr w:type="gramStart"/>
      <w:r w:rsidRPr="00F61EED">
        <w:rPr>
          <w:sz w:val="24"/>
          <w:szCs w:val="24"/>
        </w:rPr>
        <w:t>контроля за</w:t>
      </w:r>
      <w:proofErr w:type="gramEnd"/>
      <w:r w:rsidRPr="00F61EED">
        <w:rPr>
          <w:sz w:val="24"/>
          <w:szCs w:val="24"/>
        </w:rPr>
        <w:t xml:space="preserve"> использованием кладбищ и иных объектов похоронного назначения, находящихся в собственности администрации;</w:t>
      </w:r>
    </w:p>
    <w:p w:rsidR="00882E2D" w:rsidRPr="00F61EED" w:rsidRDefault="00882E2D" w:rsidP="00882E2D">
      <w:pPr>
        <w:pStyle w:val="ConsPlusNormal0"/>
        <w:ind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>8)  организация формирования и содержания архивного фонда документов в сфере погребения и содержания мест захоронения;</w:t>
      </w:r>
    </w:p>
    <w:p w:rsidR="00882E2D" w:rsidRPr="00F61EED" w:rsidRDefault="00882E2D" w:rsidP="00882E2D">
      <w:pPr>
        <w:pStyle w:val="ConsPlusNormal0"/>
        <w:ind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>9)</w:t>
      </w:r>
      <w:r w:rsidRPr="00F61EED">
        <w:rPr>
          <w:sz w:val="24"/>
          <w:szCs w:val="24"/>
        </w:rPr>
        <w:tab/>
        <w:t>иные действия, предусмотренные действующим законодательством, муниципальными правовыми актами.</w:t>
      </w:r>
    </w:p>
    <w:p w:rsidR="00882E2D" w:rsidRPr="00F61EED" w:rsidRDefault="00882E2D" w:rsidP="00882E2D">
      <w:pPr>
        <w:pStyle w:val="ConsPlusNormal0"/>
        <w:ind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>5.</w:t>
      </w:r>
      <w:r w:rsidRPr="00F61EED">
        <w:rPr>
          <w:sz w:val="24"/>
          <w:szCs w:val="24"/>
        </w:rPr>
        <w:tab/>
        <w:t xml:space="preserve">Общественный </w:t>
      </w:r>
      <w:proofErr w:type="gramStart"/>
      <w:r w:rsidRPr="00F61EED">
        <w:rPr>
          <w:sz w:val="24"/>
          <w:szCs w:val="24"/>
        </w:rPr>
        <w:t>контроль за</w:t>
      </w:r>
      <w:proofErr w:type="gramEnd"/>
      <w:r w:rsidRPr="00F61EED">
        <w:rPr>
          <w:sz w:val="24"/>
          <w:szCs w:val="24"/>
        </w:rPr>
        <w:t xml:space="preserve"> деятельностью в сфере похоронного дела в соответствии со статьей 27 Федерального закона от 12 января 1996 года 8-ФЗ «О погребении и похоронном деле»</w:t>
      </w:r>
      <w:r>
        <w:rPr>
          <w:sz w:val="24"/>
          <w:szCs w:val="24"/>
        </w:rPr>
        <w:t xml:space="preserve"> </w:t>
      </w:r>
      <w:r w:rsidRPr="00F61EED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Советом старейшин </w:t>
      </w:r>
      <w:r w:rsidRPr="00F61EED">
        <w:rPr>
          <w:sz w:val="24"/>
          <w:szCs w:val="24"/>
        </w:rPr>
        <w:t>по вопросам похоронного дела в</w:t>
      </w:r>
      <w:r>
        <w:rPr>
          <w:sz w:val="24"/>
          <w:szCs w:val="24"/>
        </w:rPr>
        <w:t xml:space="preserve"> МО СП «сельсовет </w:t>
      </w:r>
      <w:proofErr w:type="spellStart"/>
      <w:r>
        <w:rPr>
          <w:sz w:val="24"/>
          <w:szCs w:val="24"/>
        </w:rPr>
        <w:t>Нечаевский</w:t>
      </w:r>
      <w:proofErr w:type="spellEnd"/>
      <w:r>
        <w:rPr>
          <w:sz w:val="24"/>
          <w:szCs w:val="24"/>
        </w:rPr>
        <w:t>».</w:t>
      </w:r>
    </w:p>
    <w:p w:rsidR="00882E2D" w:rsidRPr="00F61EED" w:rsidRDefault="00882E2D" w:rsidP="00882E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Порядок формирования и полномочия </w:t>
      </w:r>
      <w:r>
        <w:rPr>
          <w:rFonts w:ascii="Times New Roman" w:hAnsi="Times New Roman" w:cs="Times New Roman"/>
          <w:sz w:val="24"/>
          <w:szCs w:val="24"/>
        </w:rPr>
        <w:t xml:space="preserve">Совета старейшин </w:t>
      </w:r>
      <w:r w:rsidRPr="00F61EED">
        <w:rPr>
          <w:rFonts w:ascii="Times New Roman" w:hAnsi="Times New Roman" w:cs="Times New Roman"/>
          <w:sz w:val="24"/>
          <w:szCs w:val="24"/>
        </w:rPr>
        <w:t>по вопросам похоронного дела определяются администрацией поселения.</w:t>
      </w:r>
    </w:p>
    <w:p w:rsidR="00882E2D" w:rsidRPr="00F61EED" w:rsidRDefault="00882E2D" w:rsidP="00882E2D">
      <w:pPr>
        <w:pStyle w:val="ConsPlusNormal0"/>
        <w:ind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>6.</w:t>
      </w:r>
      <w:r w:rsidRPr="00F61EED">
        <w:rPr>
          <w:sz w:val="24"/>
          <w:szCs w:val="24"/>
        </w:rPr>
        <w:tab/>
        <w:t>Специализированная служба по вопросам похоронного дела создается администрацией поселения.</w:t>
      </w:r>
    </w:p>
    <w:p w:rsidR="00882E2D" w:rsidRPr="00F61EED" w:rsidRDefault="00882E2D" w:rsidP="00882E2D">
      <w:pPr>
        <w:pStyle w:val="ConsPlusNormal0"/>
        <w:ind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>6.1.</w:t>
      </w:r>
      <w:r w:rsidRPr="00F61EED">
        <w:rPr>
          <w:sz w:val="24"/>
          <w:szCs w:val="24"/>
        </w:rPr>
        <w:tab/>
        <w:t>Порядок деятельности специализированной службы по вопросам похоронного дела  определяется администрацией поселения.</w:t>
      </w:r>
    </w:p>
    <w:p w:rsidR="00882E2D" w:rsidRPr="00F61EED" w:rsidRDefault="00882E2D" w:rsidP="00882E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 xml:space="preserve">Совет старейшин </w:t>
      </w:r>
      <w:r w:rsidRPr="00F61EED">
        <w:rPr>
          <w:rFonts w:ascii="Times New Roman" w:hAnsi="Times New Roman" w:cs="Times New Roman"/>
          <w:sz w:val="24"/>
          <w:szCs w:val="24"/>
        </w:rPr>
        <w:t>по вопросам похоронного дела в соответствии с Федеральным законом от 12 января 1996 года 8-ФЗ «О погребении и похоронном деле»:</w:t>
      </w:r>
    </w:p>
    <w:p w:rsidR="00882E2D" w:rsidRPr="00F61EED" w:rsidRDefault="00882E2D" w:rsidP="00882E2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принимает решение о погребении умерших на общественных кладбищах; </w:t>
      </w:r>
    </w:p>
    <w:p w:rsidR="00882E2D" w:rsidRPr="00F61EED" w:rsidRDefault="00882E2D" w:rsidP="00882E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осуществляет погребение </w:t>
      </w:r>
      <w:proofErr w:type="gramStart"/>
      <w:r w:rsidRPr="00F61EED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61EED">
        <w:rPr>
          <w:rFonts w:ascii="Times New Roman" w:hAnsi="Times New Roman" w:cs="Times New Roman"/>
          <w:sz w:val="24"/>
          <w:szCs w:val="24"/>
        </w:rPr>
        <w:t xml:space="preserve"> и оказание услуг по погребению;</w:t>
      </w:r>
    </w:p>
    <w:p w:rsidR="00882E2D" w:rsidRPr="00F61EED" w:rsidRDefault="00882E2D" w:rsidP="00882E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на указанном им месте погребения;</w:t>
      </w:r>
    </w:p>
    <w:p w:rsidR="00882E2D" w:rsidRPr="00F61EED" w:rsidRDefault="00882E2D" w:rsidP="00882E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оказывает гарантированный перечень услуг по погребению;</w:t>
      </w:r>
    </w:p>
    <w:p w:rsidR="00882E2D" w:rsidRPr="00F61EED" w:rsidRDefault="00882E2D" w:rsidP="00882E2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 xml:space="preserve">  осуществляет погребение умерших (погибших), не имеющих супруга, близких родственников, иных родственников либо законного представителя умершего;</w:t>
      </w:r>
    </w:p>
    <w:p w:rsidR="00882E2D" w:rsidRPr="00F61EED" w:rsidRDefault="00882E2D" w:rsidP="00882E2D">
      <w:pPr>
        <w:pStyle w:val="ConsPlusNormal0"/>
        <w:ind w:firstLine="709"/>
        <w:jc w:val="both"/>
        <w:rPr>
          <w:sz w:val="24"/>
          <w:szCs w:val="24"/>
        </w:rPr>
      </w:pPr>
      <w:r w:rsidRPr="00F61EED">
        <w:rPr>
          <w:sz w:val="24"/>
          <w:szCs w:val="24"/>
        </w:rPr>
        <w:t>осуществляет иную деятельность в соответствии с действующим законодательством.</w:t>
      </w:r>
    </w:p>
    <w:p w:rsidR="00882E2D" w:rsidRPr="00F61EED" w:rsidRDefault="00882E2D" w:rsidP="00882E2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F61EED">
        <w:rPr>
          <w:rFonts w:ascii="Times New Roman" w:hAnsi="Times New Roman" w:cs="Times New Roman"/>
          <w:sz w:val="24"/>
          <w:szCs w:val="24"/>
        </w:rPr>
        <w:t>7.</w:t>
      </w:r>
      <w:r w:rsidRPr="00F61EED">
        <w:rPr>
          <w:rFonts w:ascii="Times New Roman" w:hAnsi="Times New Roman" w:cs="Times New Roman"/>
          <w:sz w:val="24"/>
          <w:szCs w:val="24"/>
        </w:rPr>
        <w:tab/>
        <w:t>Финансовое обеспечение организации ритуальных услуг и содержания   мест   захоронения   является    расходным      обязательством Администрации поселения  и осуществляется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EED">
        <w:rPr>
          <w:rFonts w:ascii="Times New Roman" w:hAnsi="Times New Roman" w:cs="Times New Roman"/>
          <w:sz w:val="24"/>
          <w:szCs w:val="24"/>
        </w:rPr>
        <w:t>местного бюджета и иных источников, определенных законодательством Российской Федерации.</w:t>
      </w:r>
    </w:p>
    <w:p w:rsidR="00882E2D" w:rsidRDefault="00882E2D" w:rsidP="00882E2D"/>
    <w:p w:rsidR="00882E2D" w:rsidRDefault="00882E2D" w:rsidP="00882E2D">
      <w:pPr>
        <w:pStyle w:val="a4"/>
        <w:jc w:val="center"/>
      </w:pPr>
    </w:p>
    <w:p w:rsidR="00882E2D" w:rsidRDefault="00882E2D" w:rsidP="00882E2D">
      <w:pPr>
        <w:pStyle w:val="a4"/>
        <w:jc w:val="center"/>
      </w:pPr>
    </w:p>
    <w:p w:rsidR="00882E2D" w:rsidRDefault="00882E2D" w:rsidP="00882E2D">
      <w:pPr>
        <w:pStyle w:val="a4"/>
        <w:jc w:val="center"/>
      </w:pPr>
    </w:p>
    <w:p w:rsidR="00882E2D" w:rsidRDefault="00882E2D" w:rsidP="00882E2D">
      <w:pPr>
        <w:pStyle w:val="a4"/>
        <w:jc w:val="center"/>
      </w:pPr>
    </w:p>
    <w:p w:rsidR="00882E2D" w:rsidRDefault="00882E2D" w:rsidP="00882E2D">
      <w:pPr>
        <w:pStyle w:val="a4"/>
        <w:jc w:val="center"/>
      </w:pPr>
    </w:p>
    <w:p w:rsidR="00882E2D" w:rsidRDefault="00882E2D" w:rsidP="00882E2D">
      <w:pPr>
        <w:pStyle w:val="a4"/>
        <w:jc w:val="center"/>
      </w:pPr>
    </w:p>
    <w:p w:rsidR="00882E2D" w:rsidRDefault="00882E2D" w:rsidP="00882E2D">
      <w:pPr>
        <w:pStyle w:val="a4"/>
        <w:jc w:val="center"/>
      </w:pPr>
    </w:p>
    <w:p w:rsidR="00882E2D" w:rsidRDefault="00882E2D" w:rsidP="00882E2D">
      <w:pPr>
        <w:pStyle w:val="a4"/>
        <w:jc w:val="center"/>
      </w:pPr>
    </w:p>
    <w:p w:rsidR="00882E2D" w:rsidRDefault="00882E2D" w:rsidP="00882E2D">
      <w:pPr>
        <w:pStyle w:val="a4"/>
        <w:jc w:val="center"/>
      </w:pPr>
    </w:p>
    <w:p w:rsidR="00882E2D" w:rsidRDefault="00882E2D" w:rsidP="00882E2D">
      <w:pPr>
        <w:pStyle w:val="a4"/>
        <w:jc w:val="center"/>
      </w:pPr>
    </w:p>
    <w:p w:rsidR="00882E2D" w:rsidRDefault="00882E2D" w:rsidP="00882E2D">
      <w:pPr>
        <w:pStyle w:val="a4"/>
        <w:jc w:val="center"/>
      </w:pPr>
    </w:p>
    <w:p w:rsidR="00882E2D" w:rsidRDefault="00882E2D" w:rsidP="00882E2D">
      <w:pPr>
        <w:pStyle w:val="a4"/>
        <w:jc w:val="center"/>
      </w:pPr>
    </w:p>
    <w:sectPr w:rsidR="00882E2D" w:rsidSect="00E9690D">
      <w:pgSz w:w="11906" w:h="16838"/>
      <w:pgMar w:top="426" w:right="849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0C" w:rsidRDefault="00201A0C" w:rsidP="00F11DAC">
      <w:r>
        <w:separator/>
      </w:r>
    </w:p>
  </w:endnote>
  <w:endnote w:type="continuationSeparator" w:id="0">
    <w:p w:rsidR="00201A0C" w:rsidRDefault="00201A0C" w:rsidP="00F1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0C" w:rsidRDefault="00201A0C" w:rsidP="00F11DAC">
      <w:r>
        <w:separator/>
      </w:r>
    </w:p>
  </w:footnote>
  <w:footnote w:type="continuationSeparator" w:id="0">
    <w:p w:rsidR="00201A0C" w:rsidRDefault="00201A0C" w:rsidP="00F11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AD8"/>
    <w:multiLevelType w:val="multilevel"/>
    <w:tmpl w:val="C94AB3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F474A0C"/>
    <w:multiLevelType w:val="hybridMultilevel"/>
    <w:tmpl w:val="E2F439E0"/>
    <w:lvl w:ilvl="0" w:tplc="39B09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E55C0"/>
    <w:multiLevelType w:val="hybridMultilevel"/>
    <w:tmpl w:val="8ED2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37E72D0"/>
    <w:multiLevelType w:val="multilevel"/>
    <w:tmpl w:val="137E72D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A0E61"/>
    <w:multiLevelType w:val="hybridMultilevel"/>
    <w:tmpl w:val="7304BF1A"/>
    <w:lvl w:ilvl="0" w:tplc="11EC1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A6C04"/>
    <w:multiLevelType w:val="hybridMultilevel"/>
    <w:tmpl w:val="9646940A"/>
    <w:lvl w:ilvl="0" w:tplc="6DEA4522">
      <w:start w:val="1"/>
      <w:numFmt w:val="decimal"/>
      <w:lvlText w:val="%1."/>
      <w:lvlJc w:val="left"/>
      <w:pPr>
        <w:ind w:left="1206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7E80FB"/>
    <w:multiLevelType w:val="hybridMultilevel"/>
    <w:tmpl w:val="651A3384"/>
    <w:lvl w:ilvl="0" w:tplc="7FA7C26E">
      <w:start w:val="1"/>
      <w:numFmt w:val="decimal"/>
      <w:lvlText w:val="%1."/>
      <w:lvlJc w:val="left"/>
      <w:pPr>
        <w:ind w:left="720" w:hanging="360"/>
      </w:pPr>
    </w:lvl>
    <w:lvl w:ilvl="1" w:tplc="05FBC71C">
      <w:start w:val="1"/>
      <w:numFmt w:val="decimal"/>
      <w:lvlText w:val="%2."/>
      <w:lvlJc w:val="left"/>
      <w:pPr>
        <w:ind w:left="1440" w:hanging="360"/>
      </w:pPr>
    </w:lvl>
    <w:lvl w:ilvl="2" w:tplc="696002F9">
      <w:start w:val="1"/>
      <w:numFmt w:val="decimal"/>
      <w:lvlText w:val="%3."/>
      <w:lvlJc w:val="left"/>
      <w:pPr>
        <w:ind w:left="2160" w:hanging="360"/>
      </w:pPr>
    </w:lvl>
    <w:lvl w:ilvl="3" w:tplc="12BE04DE">
      <w:start w:val="1"/>
      <w:numFmt w:val="decimal"/>
      <w:lvlText w:val="%4."/>
      <w:lvlJc w:val="left"/>
      <w:pPr>
        <w:ind w:left="2880" w:hanging="360"/>
      </w:pPr>
    </w:lvl>
    <w:lvl w:ilvl="4" w:tplc="17E824E4">
      <w:start w:val="1"/>
      <w:numFmt w:val="decimal"/>
      <w:lvlText w:val="%5."/>
      <w:lvlJc w:val="left"/>
      <w:pPr>
        <w:ind w:left="3600" w:hanging="360"/>
      </w:pPr>
    </w:lvl>
    <w:lvl w:ilvl="5" w:tplc="6EC74688">
      <w:start w:val="1"/>
      <w:numFmt w:val="decimal"/>
      <w:lvlText w:val="%6."/>
      <w:lvlJc w:val="left"/>
      <w:pPr>
        <w:ind w:left="4320" w:hanging="360"/>
      </w:pPr>
    </w:lvl>
    <w:lvl w:ilvl="6" w:tplc="55697C58">
      <w:start w:val="1"/>
      <w:numFmt w:val="decimal"/>
      <w:lvlText w:val="%7."/>
      <w:lvlJc w:val="left"/>
      <w:pPr>
        <w:ind w:left="5040" w:hanging="360"/>
      </w:pPr>
    </w:lvl>
    <w:lvl w:ilvl="7" w:tplc="0B1D3AFB">
      <w:start w:val="1"/>
      <w:numFmt w:val="decimal"/>
      <w:lvlText w:val="%8."/>
      <w:lvlJc w:val="left"/>
      <w:pPr>
        <w:ind w:left="5760" w:hanging="360"/>
      </w:pPr>
    </w:lvl>
    <w:lvl w:ilvl="8" w:tplc="2A136B06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FFF2244"/>
    <w:multiLevelType w:val="hybridMultilevel"/>
    <w:tmpl w:val="77EC09DE"/>
    <w:lvl w:ilvl="0" w:tplc="ABA08C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2AB3CBD"/>
    <w:multiLevelType w:val="hybridMultilevel"/>
    <w:tmpl w:val="DC58D9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4A75C7"/>
    <w:multiLevelType w:val="hybridMultilevel"/>
    <w:tmpl w:val="4B7C5A0C"/>
    <w:lvl w:ilvl="0" w:tplc="4A761C4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A756DC"/>
    <w:multiLevelType w:val="hybridMultilevel"/>
    <w:tmpl w:val="82A679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50C02"/>
    <w:multiLevelType w:val="hybridMultilevel"/>
    <w:tmpl w:val="CD42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048F7"/>
    <w:multiLevelType w:val="hybridMultilevel"/>
    <w:tmpl w:val="0490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233ED"/>
    <w:multiLevelType w:val="hybridMultilevel"/>
    <w:tmpl w:val="16841DC6"/>
    <w:lvl w:ilvl="0" w:tplc="6556F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196165"/>
    <w:multiLevelType w:val="hybridMultilevel"/>
    <w:tmpl w:val="B038D288"/>
    <w:lvl w:ilvl="0" w:tplc="5FB0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4F9F3C74"/>
    <w:multiLevelType w:val="hybridMultilevel"/>
    <w:tmpl w:val="46EAFB2A"/>
    <w:lvl w:ilvl="0" w:tplc="90801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5770A0"/>
    <w:multiLevelType w:val="hybridMultilevel"/>
    <w:tmpl w:val="315E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F70ED"/>
    <w:multiLevelType w:val="multilevel"/>
    <w:tmpl w:val="B66C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1">
    <w:nsid w:val="5862729D"/>
    <w:multiLevelType w:val="hybridMultilevel"/>
    <w:tmpl w:val="25B2740A"/>
    <w:lvl w:ilvl="0" w:tplc="4FEEE62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58B275C1"/>
    <w:multiLevelType w:val="hybridMultilevel"/>
    <w:tmpl w:val="91921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BF604F"/>
    <w:multiLevelType w:val="hybridMultilevel"/>
    <w:tmpl w:val="AA08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D169B"/>
    <w:multiLevelType w:val="hybridMultilevel"/>
    <w:tmpl w:val="5EB6EB90"/>
    <w:lvl w:ilvl="0" w:tplc="12E2D2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083701"/>
    <w:multiLevelType w:val="hybridMultilevel"/>
    <w:tmpl w:val="AAD65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941C87"/>
    <w:multiLevelType w:val="hybridMultilevel"/>
    <w:tmpl w:val="CDE2E514"/>
    <w:lvl w:ilvl="0" w:tplc="CC568D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7">
    <w:nsid w:val="648D4E5E"/>
    <w:multiLevelType w:val="hybridMultilevel"/>
    <w:tmpl w:val="315E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746C7"/>
    <w:multiLevelType w:val="hybridMultilevel"/>
    <w:tmpl w:val="C942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065C6"/>
    <w:multiLevelType w:val="hybridMultilevel"/>
    <w:tmpl w:val="744041A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E9104E"/>
    <w:multiLevelType w:val="hybridMultilevel"/>
    <w:tmpl w:val="6A0CD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400DCF"/>
    <w:multiLevelType w:val="hybridMultilevel"/>
    <w:tmpl w:val="46E8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ED2C7A"/>
    <w:multiLevelType w:val="multilevel"/>
    <w:tmpl w:val="030AD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3147C"/>
    <w:multiLevelType w:val="multilevel"/>
    <w:tmpl w:val="4E86EF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709426B3"/>
    <w:multiLevelType w:val="multilevel"/>
    <w:tmpl w:val="B94E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6D6BD0"/>
    <w:multiLevelType w:val="hybridMultilevel"/>
    <w:tmpl w:val="058A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7375D"/>
    <w:multiLevelType w:val="hybridMultilevel"/>
    <w:tmpl w:val="BAF26612"/>
    <w:lvl w:ilvl="0" w:tplc="52829B7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>
    <w:nsid w:val="7C1465F5"/>
    <w:multiLevelType w:val="hybridMultilevel"/>
    <w:tmpl w:val="8370F190"/>
    <w:lvl w:ilvl="0" w:tplc="C7E42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37"/>
  </w:num>
  <w:num w:numId="3">
    <w:abstractNumId w:val="35"/>
  </w:num>
  <w:num w:numId="4">
    <w:abstractNumId w:val="15"/>
  </w:num>
  <w:num w:numId="5">
    <w:abstractNumId w:val="31"/>
  </w:num>
  <w:num w:numId="6">
    <w:abstractNumId w:val="26"/>
  </w:num>
  <w:num w:numId="7">
    <w:abstractNumId w:val="3"/>
  </w:num>
  <w:num w:numId="8">
    <w:abstractNumId w:val="29"/>
  </w:num>
  <w:num w:numId="9">
    <w:abstractNumId w:val="17"/>
  </w:num>
  <w:num w:numId="10">
    <w:abstractNumId w:val="25"/>
  </w:num>
  <w:num w:numId="11">
    <w:abstractNumId w:val="23"/>
  </w:num>
  <w:num w:numId="12">
    <w:abstractNumId w:val="1"/>
  </w:num>
  <w:num w:numId="13">
    <w:abstractNumId w:val="12"/>
  </w:num>
  <w:num w:numId="14">
    <w:abstractNumId w:val="8"/>
  </w:num>
  <w:num w:numId="15">
    <w:abstractNumId w:val="22"/>
  </w:num>
  <w:num w:numId="16">
    <w:abstractNumId w:val="18"/>
  </w:num>
  <w:num w:numId="17">
    <w:abstractNumId w:val="36"/>
  </w:num>
  <w:num w:numId="18">
    <w:abstractNumId w:val="16"/>
  </w:num>
  <w:num w:numId="19">
    <w:abstractNumId w:val="24"/>
  </w:num>
  <w:num w:numId="20">
    <w:abstractNumId w:val="19"/>
  </w:num>
  <w:num w:numId="21">
    <w:abstractNumId w:val="6"/>
  </w:num>
  <w:num w:numId="22">
    <w:abstractNumId w:val="5"/>
  </w:num>
  <w:num w:numId="23">
    <w:abstractNumId w:val="21"/>
  </w:num>
  <w:num w:numId="24">
    <w:abstractNumId w:val="27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0"/>
  </w:num>
  <w:num w:numId="29">
    <w:abstractNumId w:val="33"/>
  </w:num>
  <w:num w:numId="30">
    <w:abstractNumId w:val="34"/>
  </w:num>
  <w:num w:numId="31">
    <w:abstractNumId w:val="32"/>
  </w:num>
  <w:num w:numId="32">
    <w:abstractNumId w:val="28"/>
  </w:num>
  <w:num w:numId="33">
    <w:abstractNumId w:val="4"/>
  </w:num>
  <w:num w:numId="34">
    <w:abstractNumId w:val="11"/>
  </w:num>
  <w:num w:numId="35">
    <w:abstractNumId w:val="2"/>
  </w:num>
  <w:num w:numId="36">
    <w:abstractNumId w:val="9"/>
  </w:num>
  <w:num w:numId="37">
    <w:abstractNumId w:val="7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E2D"/>
    <w:rsid w:val="00201A0C"/>
    <w:rsid w:val="00217B53"/>
    <w:rsid w:val="00882E2D"/>
    <w:rsid w:val="00E9690D"/>
    <w:rsid w:val="00F1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D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882E2D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2E2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82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82E2D"/>
  </w:style>
  <w:style w:type="paragraph" w:styleId="a4">
    <w:name w:val="No Spacing"/>
    <w:link w:val="a3"/>
    <w:uiPriority w:val="1"/>
    <w:qFormat/>
    <w:rsid w:val="00882E2D"/>
    <w:pPr>
      <w:spacing w:after="0" w:line="240" w:lineRule="auto"/>
      <w:ind w:firstLine="709"/>
      <w:jc w:val="both"/>
    </w:pPr>
  </w:style>
  <w:style w:type="paragraph" w:customStyle="1" w:styleId="paragraph">
    <w:name w:val="paragraph"/>
    <w:basedOn w:val="a"/>
    <w:uiPriority w:val="99"/>
    <w:rsid w:val="00882E2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82E2D"/>
  </w:style>
  <w:style w:type="character" w:customStyle="1" w:styleId="apple-converted-space">
    <w:name w:val="apple-converted-space"/>
    <w:basedOn w:val="a0"/>
    <w:rsid w:val="00882E2D"/>
  </w:style>
  <w:style w:type="character" w:customStyle="1" w:styleId="eop">
    <w:name w:val="eop"/>
    <w:basedOn w:val="a0"/>
    <w:rsid w:val="00882E2D"/>
  </w:style>
  <w:style w:type="character" w:customStyle="1" w:styleId="eopscx91589618">
    <w:name w:val="eop scx91589618"/>
    <w:basedOn w:val="a0"/>
    <w:rsid w:val="00882E2D"/>
  </w:style>
  <w:style w:type="paragraph" w:styleId="a5">
    <w:name w:val="Balloon Text"/>
    <w:basedOn w:val="a"/>
    <w:link w:val="a6"/>
    <w:uiPriority w:val="99"/>
    <w:semiHidden/>
    <w:unhideWhenUsed/>
    <w:rsid w:val="00882E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E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2E2D"/>
    <w:pPr>
      <w:ind w:left="720"/>
      <w:contextualSpacing/>
    </w:pPr>
  </w:style>
  <w:style w:type="character" w:styleId="a8">
    <w:name w:val="Strong"/>
    <w:uiPriority w:val="22"/>
    <w:qFormat/>
    <w:rsid w:val="00882E2D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882E2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82E2D"/>
    <w:pPr>
      <w:ind w:firstLine="0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a">
    <w:name w:val="Название Знак"/>
    <w:basedOn w:val="a0"/>
    <w:link w:val="a9"/>
    <w:rsid w:val="00882E2D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b">
    <w:name w:val="Subtitle"/>
    <w:basedOn w:val="a"/>
    <w:link w:val="ac"/>
    <w:qFormat/>
    <w:rsid w:val="00882E2D"/>
    <w:pPr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82E2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d">
    <w:name w:val="Normal (Web)"/>
    <w:basedOn w:val="a"/>
    <w:uiPriority w:val="99"/>
    <w:unhideWhenUsed/>
    <w:rsid w:val="00882E2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8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82E2D"/>
    <w:rPr>
      <w:color w:val="0000FF"/>
      <w:u w:val="single"/>
    </w:rPr>
  </w:style>
  <w:style w:type="paragraph" w:customStyle="1" w:styleId="formattext">
    <w:name w:val="formattext"/>
    <w:basedOn w:val="a"/>
    <w:rsid w:val="00882E2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82E2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82E2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таблицы"/>
    <w:basedOn w:val="a"/>
    <w:qFormat/>
    <w:rsid w:val="00882E2D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82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qFormat/>
    <w:rsid w:val="00882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882E2D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2">
    <w:name w:val="Верхний колонтитул Знак"/>
    <w:basedOn w:val="a0"/>
    <w:link w:val="af1"/>
    <w:uiPriority w:val="99"/>
    <w:rsid w:val="00882E2D"/>
  </w:style>
  <w:style w:type="paragraph" w:styleId="af3">
    <w:name w:val="caption"/>
    <w:basedOn w:val="a"/>
    <w:next w:val="a"/>
    <w:qFormat/>
    <w:rsid w:val="00882E2D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882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882E2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82E2D"/>
  </w:style>
  <w:style w:type="paragraph" w:styleId="af6">
    <w:name w:val="Body Text"/>
    <w:basedOn w:val="a"/>
    <w:link w:val="af7"/>
    <w:semiHidden/>
    <w:unhideWhenUsed/>
    <w:rsid w:val="00882E2D"/>
    <w:pPr>
      <w:ind w:firstLine="0"/>
      <w:jc w:val="righ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882E2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82E2D"/>
    <w:pPr>
      <w:ind w:firstLine="0"/>
      <w:jc w:val="left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82E2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customStyle="1" w:styleId="33">
    <w:name w:val="Сетка таблицы3"/>
    <w:basedOn w:val="a1"/>
    <w:next w:val="ae"/>
    <w:rsid w:val="00882E2D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882E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customStyle="1" w:styleId="2">
    <w:name w:val="Сетка таблицы2"/>
    <w:basedOn w:val="a1"/>
    <w:next w:val="ae"/>
    <w:rsid w:val="00882E2D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rsid w:val="00882E2D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Не полужирный;Интервал 0 pt"/>
    <w:basedOn w:val="a0"/>
    <w:qFormat/>
    <w:rsid w:val="00882E2D"/>
    <w:rPr>
      <w:b/>
      <w:bCs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4">
    <w:name w:val="Основной текст3"/>
    <w:basedOn w:val="a"/>
    <w:qFormat/>
    <w:rsid w:val="00882E2D"/>
    <w:pPr>
      <w:widowControl w:val="0"/>
      <w:shd w:val="clear" w:color="auto" w:fill="FFFFFF"/>
      <w:spacing w:before="420" w:line="346" w:lineRule="exact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af8">
    <w:name w:val="Прижатый влево"/>
    <w:basedOn w:val="a"/>
    <w:next w:val="a"/>
    <w:rsid w:val="00882E2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82E2D"/>
    <w:pPr>
      <w:widowControl w:val="0"/>
      <w:autoSpaceDE w:val="0"/>
      <w:autoSpaceDN w:val="0"/>
      <w:adjustRightInd w:val="0"/>
      <w:spacing w:line="370" w:lineRule="exact"/>
      <w:ind w:firstLine="71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82E2D"/>
    <w:pPr>
      <w:widowControl w:val="0"/>
      <w:autoSpaceDE w:val="0"/>
      <w:autoSpaceDN w:val="0"/>
      <w:adjustRightInd w:val="0"/>
      <w:spacing w:line="370" w:lineRule="exact"/>
      <w:ind w:firstLine="95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82E2D"/>
    <w:rPr>
      <w:rFonts w:ascii="Times New Roman" w:hAnsi="Times New Roman" w:cs="Times New Roman" w:hint="default"/>
      <w:b/>
      <w:bCs/>
      <w:sz w:val="30"/>
      <w:szCs w:val="30"/>
    </w:rPr>
  </w:style>
  <w:style w:type="paragraph" w:styleId="af9">
    <w:name w:val="Body Text Indent"/>
    <w:basedOn w:val="a"/>
    <w:link w:val="afa"/>
    <w:unhideWhenUsed/>
    <w:rsid w:val="00882E2D"/>
    <w:pPr>
      <w:spacing w:after="120" w:line="276" w:lineRule="auto"/>
      <w:ind w:left="283" w:firstLine="0"/>
      <w:jc w:val="left"/>
    </w:pPr>
  </w:style>
  <w:style w:type="character" w:customStyle="1" w:styleId="afa">
    <w:name w:val="Основной текст с отступом Знак"/>
    <w:basedOn w:val="a0"/>
    <w:link w:val="af9"/>
    <w:rsid w:val="00882E2D"/>
  </w:style>
  <w:style w:type="character" w:customStyle="1" w:styleId="s1">
    <w:name w:val="s1"/>
    <w:basedOn w:val="a0"/>
    <w:rsid w:val="00882E2D"/>
  </w:style>
  <w:style w:type="paragraph" w:customStyle="1" w:styleId="p7">
    <w:name w:val="p7"/>
    <w:basedOn w:val="a"/>
    <w:rsid w:val="00882E2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2E2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82E2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82E2D"/>
  </w:style>
  <w:style w:type="paragraph" w:customStyle="1" w:styleId="p12">
    <w:name w:val="p12"/>
    <w:basedOn w:val="a"/>
    <w:rsid w:val="00882E2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82E2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таблицы"/>
    <w:basedOn w:val="a"/>
    <w:rsid w:val="00882E2D"/>
    <w:pPr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CC7FB7A8C65235BAEAFBDCE736E6BF7D9044A7D06AF20D08E9F6432B7F6E77DE070EA92815841VBh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2021-10-29T13:38:00Z</dcterms:created>
  <dcterms:modified xsi:type="dcterms:W3CDTF">2021-10-29T13:42:00Z</dcterms:modified>
</cp:coreProperties>
</file>