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color w:val="000066"/>
        </w:rPr>
        <w:drawing>
          <wp:inline distT="0" distB="0" distL="0" distR="0">
            <wp:extent cx="699770" cy="699770"/>
            <wp:effectExtent l="19050" t="0" r="5080" b="0"/>
            <wp:docPr id="44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МУНИЦИПАЛЬНОГО ОБРАЗОВАНИЯ</w:t>
      </w:r>
      <w:r>
        <w:rPr>
          <w:rStyle w:val="eop"/>
          <w:sz w:val="28"/>
          <w:szCs w:val="28"/>
        </w:rPr>
        <w:t> </w:t>
      </w: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СЕЛЬСКОЕ  ПОСЕЛЕНИЕ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«СЕЛЬСОВЕТ НЕЧАЕВСКИЙ»</w:t>
      </w:r>
      <w:r>
        <w:rPr>
          <w:rStyle w:val="eop"/>
          <w:sz w:val="28"/>
          <w:szCs w:val="28"/>
        </w:rPr>
        <w:t> </w:t>
      </w:r>
    </w:p>
    <w:p w:rsidR="00D97453" w:rsidRDefault="00D97453" w:rsidP="00D97453">
      <w:pPr>
        <w:pStyle w:val="paragraph"/>
        <w:spacing w:before="0" w:beforeAutospacing="0" w:after="0" w:afterAutospacing="0"/>
        <w:ind w:hanging="420"/>
        <w:jc w:val="center"/>
        <w:textAlignment w:val="baseline"/>
        <w:rPr>
          <w:color w:val="000066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КИЗИЛЮРТОВСКОГО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РАЙОНА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РЕСПУБЛИКИ 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ДАГЕСТАН</w:t>
      </w:r>
      <w:r>
        <w:rPr>
          <w:rStyle w:val="eop"/>
          <w:sz w:val="28"/>
          <w:szCs w:val="28"/>
        </w:rPr>
        <w:t> 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463"/>
      </w:tblGrid>
      <w:tr w:rsidR="00D97453" w:rsidTr="00EC7EBB">
        <w:trPr>
          <w:trHeight w:val="360"/>
          <w:jc w:val="center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7453" w:rsidRPr="00CE3212" w:rsidRDefault="00D97453" w:rsidP="00EC7EB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368109,РД, </w:t>
            </w:r>
            <w:proofErr w:type="spellStart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Кизилюртовский</w:t>
            </w:r>
            <w:proofErr w:type="spellEnd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район </w:t>
            </w:r>
            <w:proofErr w:type="spellStart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сел</w:t>
            </w:r>
            <w:proofErr w:type="gramStart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.Н</w:t>
            </w:r>
            <w:proofErr w:type="gramEnd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ечаевка</w:t>
            </w:r>
            <w:proofErr w:type="spellEnd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, ул.И.Шамиля № 1</w:t>
            </w:r>
          </w:p>
          <w:p w:rsidR="00D97453" w:rsidRDefault="00D97453" w:rsidP="00EC7EBB">
            <w:pPr>
              <w:spacing w:line="276" w:lineRule="auto"/>
              <w:ind w:firstLine="284"/>
              <w:jc w:val="center"/>
              <w:rPr>
                <w:color w:val="000066"/>
                <w:sz w:val="12"/>
                <w:szCs w:val="12"/>
              </w:rPr>
            </w:pPr>
          </w:p>
        </w:tc>
      </w:tr>
    </w:tbl>
    <w:p w:rsidR="00D97453" w:rsidRPr="00282E26" w:rsidRDefault="00D97453" w:rsidP="00D97453">
      <w:pPr>
        <w:tabs>
          <w:tab w:val="left" w:pos="3345"/>
          <w:tab w:val="left" w:pos="41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05.04.2021г.                                                                            </w:t>
      </w:r>
      <w:r w:rsidRPr="00D248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13-П</w:t>
      </w:r>
    </w:p>
    <w:p w:rsidR="00D97453" w:rsidRDefault="00D97453" w:rsidP="00D97453">
      <w:pPr>
        <w:tabs>
          <w:tab w:val="left" w:pos="41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53" w:rsidRDefault="00D97453" w:rsidP="00D97453">
      <w:pPr>
        <w:tabs>
          <w:tab w:val="left" w:pos="41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7453" w:rsidRPr="00204182" w:rsidRDefault="00D97453" w:rsidP="00D97453">
      <w:pPr>
        <w:spacing w:after="120" w:line="210" w:lineRule="exact"/>
        <w:ind w:left="23"/>
        <w:jc w:val="center"/>
        <w:rPr>
          <w:rStyle w:val="1"/>
          <w:rFonts w:eastAsia="SimSun"/>
          <w:sz w:val="28"/>
          <w:szCs w:val="28"/>
        </w:rPr>
      </w:pPr>
      <w:r w:rsidRPr="00204182">
        <w:rPr>
          <w:rStyle w:val="1"/>
          <w:rFonts w:eastAsia="SimSun"/>
          <w:b/>
          <w:sz w:val="28"/>
          <w:szCs w:val="28"/>
        </w:rPr>
        <w:t xml:space="preserve">Об ответственном лице по профилактике наркомании </w:t>
      </w:r>
    </w:p>
    <w:p w:rsidR="00D97453" w:rsidRPr="00204182" w:rsidRDefault="00D97453" w:rsidP="00D97453">
      <w:pPr>
        <w:spacing w:after="120" w:line="210" w:lineRule="exact"/>
        <w:ind w:left="23"/>
        <w:rPr>
          <w:rStyle w:val="1"/>
          <w:rFonts w:eastAsia="SimSun"/>
          <w:sz w:val="28"/>
          <w:szCs w:val="28"/>
        </w:rPr>
      </w:pPr>
      <w:r w:rsidRPr="00204182">
        <w:rPr>
          <w:rStyle w:val="1"/>
          <w:rFonts w:eastAsia="SimSun"/>
          <w:sz w:val="28"/>
          <w:szCs w:val="28"/>
        </w:rPr>
        <w:t xml:space="preserve">   </w:t>
      </w:r>
    </w:p>
    <w:p w:rsidR="00D97453" w:rsidRDefault="00D97453" w:rsidP="00D97453">
      <w:pPr>
        <w:spacing w:after="120" w:line="210" w:lineRule="exact"/>
        <w:ind w:left="23" w:firstLine="0"/>
        <w:rPr>
          <w:rStyle w:val="1"/>
          <w:rFonts w:eastAsia="SimSun"/>
          <w:sz w:val="28"/>
          <w:szCs w:val="28"/>
        </w:rPr>
      </w:pPr>
      <w:r>
        <w:rPr>
          <w:rStyle w:val="1"/>
          <w:rFonts w:eastAsia="SimSun"/>
          <w:sz w:val="28"/>
          <w:szCs w:val="28"/>
        </w:rPr>
        <w:t xml:space="preserve">         </w:t>
      </w:r>
      <w:r w:rsidRPr="00204182">
        <w:rPr>
          <w:rStyle w:val="1"/>
          <w:rFonts w:eastAsia="SimSun"/>
          <w:sz w:val="28"/>
          <w:szCs w:val="28"/>
        </w:rPr>
        <w:t xml:space="preserve"> В целях профилактики наркомании, токсикомании, алкоголизма и </w:t>
      </w:r>
    </w:p>
    <w:p w:rsidR="00D97453" w:rsidRDefault="00D97453" w:rsidP="00D97453">
      <w:pPr>
        <w:spacing w:after="120" w:line="210" w:lineRule="exact"/>
        <w:ind w:left="23" w:firstLine="0"/>
        <w:rPr>
          <w:rStyle w:val="1"/>
          <w:rFonts w:eastAsia="SimSun"/>
          <w:sz w:val="28"/>
          <w:szCs w:val="28"/>
        </w:rPr>
      </w:pPr>
      <w:proofErr w:type="spellStart"/>
      <w:r w:rsidRPr="00204182">
        <w:rPr>
          <w:rStyle w:val="1"/>
          <w:rFonts w:eastAsia="SimSun"/>
          <w:sz w:val="28"/>
          <w:szCs w:val="28"/>
        </w:rPr>
        <w:t>та</w:t>
      </w:r>
      <w:r w:rsidRPr="00204182">
        <w:rPr>
          <w:rStyle w:val="1"/>
          <w:rFonts w:eastAsia="SimSun"/>
          <w:sz w:val="26"/>
          <w:szCs w:val="26"/>
        </w:rPr>
        <w:t>б</w:t>
      </w:r>
      <w:r w:rsidRPr="00204182">
        <w:rPr>
          <w:rStyle w:val="1"/>
          <w:rFonts w:eastAsia="SimSun"/>
          <w:sz w:val="28"/>
          <w:szCs w:val="28"/>
        </w:rPr>
        <w:t>акокурения</w:t>
      </w:r>
      <w:proofErr w:type="spellEnd"/>
      <w:r w:rsidRPr="00204182">
        <w:rPr>
          <w:rStyle w:val="1"/>
          <w:rFonts w:eastAsia="SimSun"/>
          <w:sz w:val="28"/>
          <w:szCs w:val="28"/>
        </w:rPr>
        <w:t xml:space="preserve"> на территории сельского поселения «</w:t>
      </w:r>
      <w:r>
        <w:rPr>
          <w:rStyle w:val="1"/>
          <w:rFonts w:eastAsia="SimSun"/>
          <w:sz w:val="28"/>
          <w:szCs w:val="28"/>
        </w:rPr>
        <w:t xml:space="preserve">сельсовет </w:t>
      </w:r>
      <w:proofErr w:type="spellStart"/>
      <w:r>
        <w:rPr>
          <w:rStyle w:val="1"/>
          <w:rFonts w:eastAsia="SimSun"/>
          <w:sz w:val="28"/>
          <w:szCs w:val="28"/>
        </w:rPr>
        <w:t>Нечаевский</w:t>
      </w:r>
      <w:proofErr w:type="spellEnd"/>
      <w:r w:rsidRPr="00204182">
        <w:rPr>
          <w:rStyle w:val="1"/>
          <w:rFonts w:eastAsia="SimSun"/>
          <w:sz w:val="28"/>
          <w:szCs w:val="28"/>
        </w:rPr>
        <w:t xml:space="preserve">» </w:t>
      </w:r>
      <w:proofErr w:type="gramStart"/>
      <w:r w:rsidRPr="00204182">
        <w:rPr>
          <w:rStyle w:val="1"/>
          <w:rFonts w:eastAsia="SimSun"/>
          <w:sz w:val="28"/>
          <w:szCs w:val="28"/>
        </w:rPr>
        <w:t>в</w:t>
      </w:r>
      <w:proofErr w:type="gramEnd"/>
      <w:r w:rsidRPr="00204182">
        <w:rPr>
          <w:rStyle w:val="1"/>
          <w:rFonts w:eastAsia="SimSun"/>
          <w:sz w:val="28"/>
          <w:szCs w:val="28"/>
        </w:rPr>
        <w:t xml:space="preserve"> </w:t>
      </w:r>
    </w:p>
    <w:p w:rsidR="00D97453" w:rsidRDefault="00D97453" w:rsidP="00D97453">
      <w:pPr>
        <w:spacing w:after="120" w:line="210" w:lineRule="exact"/>
        <w:ind w:left="23" w:firstLine="0"/>
        <w:rPr>
          <w:rStyle w:val="1"/>
          <w:rFonts w:eastAsia="SimSun"/>
          <w:sz w:val="26"/>
          <w:szCs w:val="26"/>
        </w:rPr>
      </w:pPr>
      <w:r w:rsidRPr="00204182">
        <w:rPr>
          <w:rStyle w:val="1"/>
          <w:rFonts w:eastAsia="SimSun"/>
          <w:sz w:val="28"/>
          <w:szCs w:val="28"/>
        </w:rPr>
        <w:t>соответствии с Федеральными Законами от 06 октября 2003г. № 131-ФЗ «</w:t>
      </w:r>
      <w:proofErr w:type="gramStart"/>
      <w:r w:rsidRPr="00204182">
        <w:rPr>
          <w:rStyle w:val="1"/>
          <w:rFonts w:eastAsia="SimSun"/>
          <w:sz w:val="28"/>
          <w:szCs w:val="28"/>
        </w:rPr>
        <w:t>О</w:t>
      </w:r>
      <w:r w:rsidRPr="00204182">
        <w:rPr>
          <w:rStyle w:val="1"/>
          <w:rFonts w:eastAsia="SimSun"/>
          <w:sz w:val="26"/>
          <w:szCs w:val="26"/>
        </w:rPr>
        <w:t>б</w:t>
      </w:r>
      <w:proofErr w:type="gramEnd"/>
      <w:r w:rsidRPr="00204182">
        <w:rPr>
          <w:rStyle w:val="1"/>
          <w:rFonts w:eastAsia="SimSun"/>
          <w:sz w:val="26"/>
          <w:szCs w:val="26"/>
        </w:rPr>
        <w:t xml:space="preserve"> </w:t>
      </w:r>
    </w:p>
    <w:p w:rsidR="00D97453" w:rsidRDefault="00D97453" w:rsidP="00D97453">
      <w:pPr>
        <w:spacing w:after="120" w:line="210" w:lineRule="exact"/>
        <w:ind w:left="23" w:firstLine="0"/>
        <w:rPr>
          <w:rStyle w:val="1"/>
          <w:rFonts w:eastAsia="SimSun"/>
          <w:sz w:val="28"/>
          <w:szCs w:val="28"/>
        </w:rPr>
      </w:pPr>
      <w:r w:rsidRPr="00204182">
        <w:rPr>
          <w:rStyle w:val="1"/>
          <w:rFonts w:eastAsia="SimSun"/>
          <w:sz w:val="28"/>
          <w:szCs w:val="28"/>
        </w:rPr>
        <w:t>о</w:t>
      </w:r>
      <w:r w:rsidRPr="00204182">
        <w:rPr>
          <w:rStyle w:val="1"/>
          <w:rFonts w:eastAsia="SimSun"/>
          <w:sz w:val="26"/>
          <w:szCs w:val="26"/>
        </w:rPr>
        <w:t>б</w:t>
      </w:r>
      <w:r w:rsidRPr="00204182">
        <w:rPr>
          <w:rStyle w:val="1"/>
          <w:rFonts w:eastAsia="SimSun"/>
          <w:sz w:val="28"/>
          <w:szCs w:val="28"/>
        </w:rPr>
        <w:t xml:space="preserve">щих принципах организации местного самоуправления </w:t>
      </w:r>
      <w:proofErr w:type="gramStart"/>
      <w:r w:rsidRPr="00204182">
        <w:rPr>
          <w:rStyle w:val="1"/>
          <w:rFonts w:eastAsia="SimSun"/>
          <w:sz w:val="28"/>
          <w:szCs w:val="28"/>
        </w:rPr>
        <w:t>в</w:t>
      </w:r>
      <w:proofErr w:type="gramEnd"/>
      <w:r w:rsidRPr="00204182">
        <w:rPr>
          <w:rStyle w:val="1"/>
          <w:rFonts w:eastAsia="SimSun"/>
          <w:sz w:val="28"/>
          <w:szCs w:val="28"/>
        </w:rPr>
        <w:t xml:space="preserve"> Российской </w:t>
      </w:r>
    </w:p>
    <w:p w:rsidR="00D97453" w:rsidRDefault="00D97453" w:rsidP="00D97453">
      <w:pPr>
        <w:spacing w:after="120" w:line="210" w:lineRule="exact"/>
        <w:ind w:left="23" w:firstLine="0"/>
        <w:rPr>
          <w:rStyle w:val="1"/>
          <w:rFonts w:eastAsia="SimSun"/>
          <w:sz w:val="28"/>
          <w:szCs w:val="28"/>
        </w:rPr>
      </w:pPr>
      <w:r w:rsidRPr="00204182">
        <w:rPr>
          <w:rStyle w:val="1"/>
          <w:rFonts w:eastAsia="SimSun"/>
          <w:sz w:val="28"/>
          <w:szCs w:val="28"/>
        </w:rPr>
        <w:t xml:space="preserve">Федерации», № 3-ФЗ  от 08.01.2008г «О наркотических средствах и </w:t>
      </w:r>
    </w:p>
    <w:p w:rsidR="00D97453" w:rsidRDefault="00D97453" w:rsidP="00D97453">
      <w:pPr>
        <w:spacing w:after="120" w:line="210" w:lineRule="exact"/>
        <w:ind w:left="23" w:firstLine="0"/>
        <w:rPr>
          <w:rStyle w:val="1"/>
          <w:rFonts w:eastAsia="SimSun"/>
          <w:sz w:val="28"/>
          <w:szCs w:val="28"/>
        </w:rPr>
      </w:pPr>
      <w:r w:rsidRPr="00204182">
        <w:rPr>
          <w:rStyle w:val="1"/>
          <w:rFonts w:eastAsia="SimSun"/>
          <w:sz w:val="28"/>
          <w:szCs w:val="28"/>
        </w:rPr>
        <w:t xml:space="preserve">психотропных </w:t>
      </w:r>
      <w:proofErr w:type="gramStart"/>
      <w:r w:rsidRPr="00204182">
        <w:rPr>
          <w:rStyle w:val="1"/>
          <w:rFonts w:eastAsia="SimSun"/>
          <w:sz w:val="28"/>
          <w:szCs w:val="28"/>
        </w:rPr>
        <w:t>веществах</w:t>
      </w:r>
      <w:proofErr w:type="gramEnd"/>
      <w:r w:rsidRPr="00204182">
        <w:rPr>
          <w:rStyle w:val="1"/>
          <w:rFonts w:eastAsia="SimSun"/>
          <w:sz w:val="28"/>
          <w:szCs w:val="28"/>
        </w:rPr>
        <w:t xml:space="preserve">», руководствуясь Уставом сельского поселения </w:t>
      </w:r>
    </w:p>
    <w:p w:rsidR="00D97453" w:rsidRPr="00204182" w:rsidRDefault="00D97453" w:rsidP="00D97453">
      <w:pPr>
        <w:spacing w:after="120" w:line="210" w:lineRule="exact"/>
        <w:ind w:left="23" w:firstLine="0"/>
        <w:rPr>
          <w:rStyle w:val="1"/>
          <w:rFonts w:eastAsia="SimSun"/>
          <w:b/>
          <w:sz w:val="28"/>
          <w:szCs w:val="28"/>
        </w:rPr>
      </w:pPr>
      <w:r w:rsidRPr="00204182">
        <w:rPr>
          <w:rStyle w:val="1"/>
          <w:rFonts w:eastAsia="SimSun"/>
          <w:sz w:val="28"/>
          <w:szCs w:val="28"/>
        </w:rPr>
        <w:t>«</w:t>
      </w:r>
      <w:r>
        <w:rPr>
          <w:rStyle w:val="1"/>
          <w:rFonts w:eastAsia="SimSun"/>
          <w:sz w:val="28"/>
          <w:szCs w:val="28"/>
        </w:rPr>
        <w:t xml:space="preserve">сельсовет </w:t>
      </w:r>
      <w:proofErr w:type="spellStart"/>
      <w:r>
        <w:rPr>
          <w:rStyle w:val="1"/>
          <w:rFonts w:eastAsia="SimSun"/>
          <w:sz w:val="28"/>
          <w:szCs w:val="28"/>
        </w:rPr>
        <w:t>Нечаевский</w:t>
      </w:r>
      <w:proofErr w:type="spellEnd"/>
      <w:r w:rsidRPr="00204182">
        <w:rPr>
          <w:rStyle w:val="1"/>
          <w:rFonts w:eastAsia="SimSun"/>
          <w:sz w:val="28"/>
          <w:szCs w:val="28"/>
        </w:rPr>
        <w:t xml:space="preserve">» </w:t>
      </w:r>
      <w:r w:rsidRPr="00204182">
        <w:rPr>
          <w:rStyle w:val="1"/>
          <w:rFonts w:eastAsia="SimSun"/>
          <w:b/>
          <w:sz w:val="28"/>
          <w:szCs w:val="28"/>
        </w:rPr>
        <w:t>постановляю:</w:t>
      </w:r>
    </w:p>
    <w:p w:rsidR="00D97453" w:rsidRPr="00204182" w:rsidRDefault="00D97453" w:rsidP="00D97453">
      <w:pPr>
        <w:spacing w:after="120" w:line="210" w:lineRule="exact"/>
        <w:ind w:left="23"/>
        <w:rPr>
          <w:rStyle w:val="1"/>
          <w:rFonts w:eastAsia="SimSun"/>
          <w:sz w:val="2"/>
          <w:szCs w:val="28"/>
        </w:rPr>
      </w:pPr>
    </w:p>
    <w:p w:rsidR="00D97453" w:rsidRPr="00204182" w:rsidRDefault="00D97453" w:rsidP="00D97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4182">
        <w:rPr>
          <w:rFonts w:ascii="Times New Roman" w:hAnsi="Times New Roman" w:cs="Times New Roman"/>
          <w:sz w:val="28"/>
          <w:szCs w:val="28"/>
        </w:rPr>
        <w:t xml:space="preserve">1.Назначить ответственным за мероприятия по профилактике </w:t>
      </w:r>
      <w:r w:rsidRPr="00204182">
        <w:rPr>
          <w:rStyle w:val="1"/>
          <w:rFonts w:eastAsia="SimSun"/>
          <w:sz w:val="28"/>
          <w:szCs w:val="28"/>
        </w:rPr>
        <w:t xml:space="preserve">профилактики  наркомании, токсикомании, алкоголизма и </w:t>
      </w:r>
      <w:proofErr w:type="spellStart"/>
      <w:r w:rsidRPr="00204182">
        <w:rPr>
          <w:rStyle w:val="1"/>
          <w:rFonts w:eastAsia="SimSun"/>
          <w:sz w:val="28"/>
          <w:szCs w:val="28"/>
        </w:rPr>
        <w:t>та</w:t>
      </w:r>
      <w:r w:rsidRPr="00204182">
        <w:rPr>
          <w:rStyle w:val="1"/>
          <w:rFonts w:eastAsia="SimSun"/>
          <w:sz w:val="26"/>
          <w:szCs w:val="26"/>
        </w:rPr>
        <w:t>б</w:t>
      </w:r>
      <w:r w:rsidRPr="00204182">
        <w:rPr>
          <w:rStyle w:val="1"/>
          <w:rFonts w:eastAsia="SimSun"/>
          <w:sz w:val="28"/>
          <w:szCs w:val="28"/>
        </w:rPr>
        <w:t>акокурения</w:t>
      </w:r>
      <w:proofErr w:type="spellEnd"/>
      <w:r w:rsidRPr="00204182">
        <w:rPr>
          <w:rStyle w:val="1"/>
          <w:rFonts w:eastAsia="SimSun"/>
          <w:sz w:val="28"/>
          <w:szCs w:val="28"/>
        </w:rPr>
        <w:t xml:space="preserve"> </w:t>
      </w:r>
      <w:r w:rsidRPr="0020418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0418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4182">
        <w:rPr>
          <w:rFonts w:ascii="Times New Roman" w:hAnsi="Times New Roman" w:cs="Times New Roman"/>
          <w:sz w:val="28"/>
          <w:szCs w:val="28"/>
        </w:rPr>
        <w:t>лавы МО СП «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Нечаевский</w:t>
      </w:r>
      <w:proofErr w:type="spellEnd"/>
      <w:r w:rsidRPr="0020418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Магомедова А.М.</w:t>
      </w:r>
    </w:p>
    <w:p w:rsidR="00D97453" w:rsidRPr="00204182" w:rsidRDefault="00D97453" w:rsidP="00D97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453" w:rsidRPr="007149B1" w:rsidRDefault="00D97453" w:rsidP="00D97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453" w:rsidRPr="007149B1" w:rsidRDefault="00D97453" w:rsidP="00D97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9B1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D97453" w:rsidRPr="007149B1" w:rsidRDefault="00D97453" w:rsidP="00D97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453" w:rsidRPr="00ED7D92" w:rsidRDefault="00D97453" w:rsidP="00D97453">
      <w:pPr>
        <w:spacing w:line="210" w:lineRule="exact"/>
        <w:ind w:left="20"/>
        <w:rPr>
          <w:rStyle w:val="1"/>
          <w:rFonts w:eastAsia="SimSun"/>
          <w:sz w:val="28"/>
          <w:szCs w:val="28"/>
        </w:rPr>
      </w:pPr>
    </w:p>
    <w:p w:rsidR="00D97453" w:rsidRPr="00ED7D92" w:rsidRDefault="00D97453" w:rsidP="00D97453">
      <w:pPr>
        <w:spacing w:line="210" w:lineRule="exact"/>
        <w:ind w:left="20"/>
        <w:rPr>
          <w:rStyle w:val="1"/>
          <w:rFonts w:eastAsia="SimSun"/>
          <w:sz w:val="28"/>
          <w:szCs w:val="28"/>
        </w:rPr>
      </w:pPr>
    </w:p>
    <w:p w:rsidR="00D97453" w:rsidRPr="00ED7D92" w:rsidRDefault="00D97453" w:rsidP="00D97453">
      <w:pPr>
        <w:spacing w:line="210" w:lineRule="exact"/>
        <w:ind w:left="20"/>
        <w:rPr>
          <w:rStyle w:val="1"/>
          <w:rFonts w:eastAsia="SimSun"/>
          <w:sz w:val="28"/>
          <w:szCs w:val="28"/>
        </w:rPr>
      </w:pPr>
    </w:p>
    <w:p w:rsidR="00D97453" w:rsidRPr="00ED7D92" w:rsidRDefault="00D97453" w:rsidP="00D9745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D92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Глава администрации </w:t>
      </w:r>
      <w:r w:rsidRPr="00ED7D9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D7D92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М.С.Гашимов</w:t>
      </w:r>
      <w:proofErr w:type="spellEnd"/>
    </w:p>
    <w:p w:rsidR="00D97453" w:rsidRPr="00156396" w:rsidRDefault="00D97453" w:rsidP="00D9745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97453" w:rsidRPr="00156396" w:rsidRDefault="00D97453" w:rsidP="00D97453">
      <w:pPr>
        <w:jc w:val="center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D97453" w:rsidRPr="00156396" w:rsidRDefault="00D97453" w:rsidP="00D97453">
      <w:pPr>
        <w:jc w:val="center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D97453" w:rsidRPr="00156396" w:rsidRDefault="00D97453" w:rsidP="00D974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97453" w:rsidRDefault="00D97453" w:rsidP="00D97453"/>
    <w:p w:rsidR="00D97453" w:rsidRDefault="00D97453" w:rsidP="00D97453"/>
    <w:p w:rsidR="00D97453" w:rsidRDefault="00D97453" w:rsidP="00D97453"/>
    <w:p w:rsidR="00D97453" w:rsidRDefault="00D97453" w:rsidP="00D97453"/>
    <w:p w:rsidR="00D97453" w:rsidRDefault="00D97453" w:rsidP="00D97453"/>
    <w:p w:rsidR="00D97453" w:rsidRDefault="00D97453" w:rsidP="00D97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97453" w:rsidRDefault="00D97453" w:rsidP="00D974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14579D" w:rsidRPr="00D97453" w:rsidRDefault="0014579D" w:rsidP="00D97453"/>
    <w:sectPr w:rsidR="0014579D" w:rsidRPr="00D97453" w:rsidSect="0014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244"/>
    <w:multiLevelType w:val="hybridMultilevel"/>
    <w:tmpl w:val="77EC09DE"/>
    <w:lvl w:ilvl="0" w:tplc="ABA08C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A5"/>
    <w:rsid w:val="0014579D"/>
    <w:rsid w:val="004C7AA5"/>
    <w:rsid w:val="005B6273"/>
    <w:rsid w:val="00D97453"/>
    <w:rsid w:val="00E82B18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7AA5"/>
  </w:style>
  <w:style w:type="paragraph" w:styleId="a4">
    <w:name w:val="No Spacing"/>
    <w:link w:val="a3"/>
    <w:uiPriority w:val="1"/>
    <w:qFormat/>
    <w:rsid w:val="004C7AA5"/>
    <w:pPr>
      <w:spacing w:after="0" w:line="240" w:lineRule="auto"/>
      <w:ind w:firstLine="709"/>
      <w:jc w:val="both"/>
    </w:pPr>
  </w:style>
  <w:style w:type="paragraph" w:customStyle="1" w:styleId="paragraph">
    <w:name w:val="paragraph"/>
    <w:basedOn w:val="a"/>
    <w:uiPriority w:val="99"/>
    <w:rsid w:val="004C7A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7AA5"/>
  </w:style>
  <w:style w:type="character" w:customStyle="1" w:styleId="eop">
    <w:name w:val="eop"/>
    <w:basedOn w:val="a0"/>
    <w:rsid w:val="004C7AA5"/>
  </w:style>
  <w:style w:type="character" w:customStyle="1" w:styleId="eopscx91589618">
    <w:name w:val="eop scx91589618"/>
    <w:basedOn w:val="a0"/>
    <w:rsid w:val="004C7AA5"/>
  </w:style>
  <w:style w:type="paragraph" w:styleId="a5">
    <w:name w:val="List Paragraph"/>
    <w:basedOn w:val="a"/>
    <w:uiPriority w:val="34"/>
    <w:qFormat/>
    <w:rsid w:val="004C7A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4172"/>
  </w:style>
  <w:style w:type="character" w:customStyle="1" w:styleId="1">
    <w:name w:val="Основной текст1"/>
    <w:rsid w:val="00D974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2021-12-15T11:53:00Z</dcterms:created>
  <dcterms:modified xsi:type="dcterms:W3CDTF">2021-12-15T12:01:00Z</dcterms:modified>
</cp:coreProperties>
</file>