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04" w:rsidRDefault="00075104" w:rsidP="00075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Махачкалинская межрайонная природоохранная прокуратура</w:t>
      </w:r>
    </w:p>
    <w:p w:rsidR="00075104" w:rsidRDefault="00075104" w:rsidP="00D71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10" w:rsidRPr="00D7187D" w:rsidRDefault="00D7187D" w:rsidP="00D71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7D">
        <w:rPr>
          <w:rFonts w:ascii="Times New Roman" w:hAnsi="Times New Roman" w:cs="Times New Roman"/>
          <w:b/>
          <w:sz w:val="28"/>
          <w:szCs w:val="28"/>
        </w:rPr>
        <w:t>Предупреждение в сфере негативного воздействия на окружающую среду</w:t>
      </w:r>
    </w:p>
    <w:p w:rsidR="00D7187D" w:rsidRDefault="00D7187D" w:rsidP="0065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87D" w:rsidRDefault="00D7187D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прокурорского надзора является охрана окружающей среды.</w:t>
      </w:r>
    </w:p>
    <w:p w:rsidR="00D7187D" w:rsidRDefault="00B66C8C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</w:t>
      </w:r>
      <w:r w:rsidR="00D7187D">
        <w:rPr>
          <w:rFonts w:ascii="Times New Roman" w:hAnsi="Times New Roman" w:cs="Times New Roman"/>
          <w:sz w:val="28"/>
          <w:szCs w:val="28"/>
        </w:rPr>
        <w:t xml:space="preserve"> органами прокуратуры и контроля выявляются десятки нарушений в анализируемой сфере правоотношений в деятельности как хозяйствующих субъектов, так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B66C8C" w:rsidRDefault="00B66C8C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деятельности надзорного органа является принятие комплекса мер прокурорского реагирования и восстановление правопорядка на территории региона.</w:t>
      </w:r>
    </w:p>
    <w:p w:rsidR="00B66C8C" w:rsidRDefault="00B66C8C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разнообразия нарушений в законодательство повсеместно вносятся изменения ужесточающие наказание за несоблюдение норм закона, и точечно определяющие методику их соблюдения.</w:t>
      </w:r>
    </w:p>
    <w:p w:rsidR="00652077" w:rsidRDefault="00B66C8C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52077">
        <w:rPr>
          <w:rFonts w:ascii="Times New Roman" w:hAnsi="Times New Roman" w:cs="Times New Roman"/>
          <w:sz w:val="28"/>
          <w:szCs w:val="28"/>
        </w:rPr>
        <w:t>15.01.2021 вступил в законную силу п</w:t>
      </w:r>
      <w:r w:rsidR="00652077" w:rsidRPr="00D7187D">
        <w:rPr>
          <w:rFonts w:ascii="Times New Roman" w:hAnsi="Times New Roman" w:cs="Times New Roman"/>
          <w:sz w:val="28"/>
          <w:szCs w:val="28"/>
        </w:rPr>
        <w:t>оряд</w:t>
      </w:r>
      <w:r w:rsidR="00652077">
        <w:rPr>
          <w:rFonts w:ascii="Times New Roman" w:hAnsi="Times New Roman" w:cs="Times New Roman"/>
          <w:sz w:val="28"/>
          <w:szCs w:val="28"/>
        </w:rPr>
        <w:t>ок</w:t>
      </w:r>
      <w:r w:rsidR="00652077" w:rsidRPr="00D7187D">
        <w:rPr>
          <w:rFonts w:ascii="Times New Roman" w:hAnsi="Times New Roman" w:cs="Times New Roman"/>
          <w:sz w:val="28"/>
          <w:szCs w:val="28"/>
        </w:rPr>
        <w:t xml:space="preserve"> представления декларации о плате за негативное воздействие на окружающую среду и ее формы</w:t>
      </w:r>
      <w:r w:rsidR="00652077">
        <w:rPr>
          <w:rFonts w:ascii="Times New Roman" w:hAnsi="Times New Roman" w:cs="Times New Roman"/>
          <w:sz w:val="28"/>
          <w:szCs w:val="28"/>
        </w:rPr>
        <w:t>, утверждённый</w:t>
      </w:r>
      <w:r w:rsidR="00652077" w:rsidRPr="00D7187D">
        <w:rPr>
          <w:rFonts w:ascii="Times New Roman" w:hAnsi="Times New Roman" w:cs="Times New Roman"/>
          <w:sz w:val="28"/>
          <w:szCs w:val="28"/>
        </w:rPr>
        <w:t xml:space="preserve"> </w:t>
      </w:r>
      <w:r w:rsidR="00311410" w:rsidRPr="00D7187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1410" w:rsidRPr="00D718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инприроды России от 10.12.2020 №</w:t>
      </w:r>
      <w:r w:rsidR="00652077">
        <w:rPr>
          <w:rFonts w:ascii="Times New Roman" w:hAnsi="Times New Roman" w:cs="Times New Roman"/>
          <w:sz w:val="28"/>
          <w:szCs w:val="28"/>
        </w:rPr>
        <w:t xml:space="preserve"> 1043.</w:t>
      </w:r>
    </w:p>
    <w:p w:rsidR="00652077" w:rsidRDefault="00652077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87D">
        <w:rPr>
          <w:rFonts w:ascii="Times New Roman" w:hAnsi="Times New Roman" w:cs="Times New Roman"/>
          <w:sz w:val="28"/>
          <w:szCs w:val="28"/>
        </w:rPr>
        <w:t>Новым требованием является приложение к декларации копий договоров на размещение отходов и журналов учета движ</w:t>
      </w:r>
      <w:r>
        <w:rPr>
          <w:rFonts w:ascii="Times New Roman" w:hAnsi="Times New Roman" w:cs="Times New Roman"/>
          <w:sz w:val="28"/>
          <w:szCs w:val="28"/>
        </w:rPr>
        <w:t>ения отходов за отчетный период,</w:t>
      </w:r>
      <w:r w:rsidRPr="00652077">
        <w:rPr>
          <w:rFonts w:ascii="Times New Roman" w:hAnsi="Times New Roman" w:cs="Times New Roman"/>
          <w:sz w:val="28"/>
          <w:szCs w:val="28"/>
        </w:rPr>
        <w:t xml:space="preserve"> </w:t>
      </w:r>
      <w:r w:rsidRPr="00D7187D">
        <w:rPr>
          <w:rFonts w:ascii="Times New Roman" w:hAnsi="Times New Roman" w:cs="Times New Roman"/>
          <w:sz w:val="28"/>
          <w:szCs w:val="28"/>
        </w:rPr>
        <w:t>скорректирован срок представления уточненной декларации о плате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7187D">
        <w:rPr>
          <w:rFonts w:ascii="Times New Roman" w:hAnsi="Times New Roman" w:cs="Times New Roman"/>
          <w:sz w:val="28"/>
          <w:szCs w:val="28"/>
        </w:rPr>
        <w:t xml:space="preserve">введена норма о возможности в ходе проверки декларации территориальными органами </w:t>
      </w:r>
      <w:proofErr w:type="spellStart"/>
      <w:r w:rsidRPr="00D7187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7187D">
        <w:rPr>
          <w:rFonts w:ascii="Times New Roman" w:hAnsi="Times New Roman" w:cs="Times New Roman"/>
          <w:sz w:val="28"/>
          <w:szCs w:val="28"/>
        </w:rPr>
        <w:t xml:space="preserve"> запроса документов, подтверждающих правильность исчисления платежной базы.</w:t>
      </w:r>
    </w:p>
    <w:p w:rsidR="00652077" w:rsidRDefault="00652077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ошибок при внесении сведений о сумме за негативное воздействие лицо, </w:t>
      </w:r>
      <w:r w:rsidRPr="00D7187D">
        <w:rPr>
          <w:rFonts w:ascii="Times New Roman" w:hAnsi="Times New Roman" w:cs="Times New Roman"/>
          <w:sz w:val="28"/>
          <w:szCs w:val="28"/>
        </w:rPr>
        <w:t>обязанное вносить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87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уточненную декларацию о плате за данный отчетный год в течение трех лет после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первичной декларации о плате </w:t>
      </w:r>
      <w:r w:rsidRPr="00D7187D">
        <w:rPr>
          <w:rFonts w:ascii="Times New Roman" w:hAnsi="Times New Roman" w:cs="Times New Roman"/>
          <w:sz w:val="28"/>
          <w:szCs w:val="28"/>
        </w:rPr>
        <w:t>не позднее 10-го марта.</w:t>
      </w:r>
    </w:p>
    <w:p w:rsidR="00652077" w:rsidRDefault="00652077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также определено, что </w:t>
      </w:r>
      <w:r w:rsidRPr="00D7187D">
        <w:rPr>
          <w:rFonts w:ascii="Times New Roman" w:hAnsi="Times New Roman" w:cs="Times New Roman"/>
          <w:sz w:val="28"/>
          <w:szCs w:val="28"/>
        </w:rPr>
        <w:t>плательщики могут выбрать один из трех способов рас</w:t>
      </w:r>
      <w:r>
        <w:rPr>
          <w:rFonts w:ascii="Times New Roman" w:hAnsi="Times New Roman" w:cs="Times New Roman"/>
          <w:sz w:val="28"/>
          <w:szCs w:val="28"/>
        </w:rPr>
        <w:t xml:space="preserve">чета размера авансовых платежей, утвержденные ст. 16.4 </w:t>
      </w:r>
      <w:r w:rsidRPr="00D7187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18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87D">
        <w:rPr>
          <w:rFonts w:ascii="Times New Roman" w:hAnsi="Times New Roman" w:cs="Times New Roman"/>
          <w:sz w:val="28"/>
          <w:szCs w:val="28"/>
        </w:rPr>
        <w:t xml:space="preserve"> от 27.12.2019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187D">
        <w:rPr>
          <w:rFonts w:ascii="Times New Roman" w:hAnsi="Times New Roman" w:cs="Times New Roman"/>
          <w:sz w:val="28"/>
          <w:szCs w:val="28"/>
        </w:rPr>
        <w:t xml:space="preserve"> 450-ФЗ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87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652077" w:rsidRDefault="00652077" w:rsidP="006520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87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187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9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187D">
        <w:rPr>
          <w:rFonts w:ascii="Times New Roman" w:hAnsi="Times New Roman" w:cs="Times New Roman"/>
          <w:sz w:val="28"/>
          <w:szCs w:val="28"/>
        </w:rPr>
        <w:t xml:space="preserve"> 3 и от 30 декабря 20</w:t>
      </w:r>
      <w:r>
        <w:rPr>
          <w:rFonts w:ascii="Times New Roman" w:hAnsi="Times New Roman" w:cs="Times New Roman"/>
          <w:sz w:val="28"/>
          <w:szCs w:val="28"/>
        </w:rPr>
        <w:t>19 г. №</w:t>
      </w:r>
      <w:r w:rsidRPr="00D7187D">
        <w:rPr>
          <w:rFonts w:ascii="Times New Roman" w:hAnsi="Times New Roman" w:cs="Times New Roman"/>
          <w:sz w:val="28"/>
          <w:szCs w:val="28"/>
        </w:rPr>
        <w:t xml:space="preserve"> 899</w:t>
      </w:r>
      <w:r>
        <w:rPr>
          <w:rFonts w:ascii="Times New Roman" w:hAnsi="Times New Roman" w:cs="Times New Roman"/>
          <w:sz w:val="28"/>
          <w:szCs w:val="28"/>
        </w:rPr>
        <w:t xml:space="preserve"> утратили законную силу. </w:t>
      </w:r>
    </w:p>
    <w:p w:rsidR="00075104" w:rsidRDefault="00075104" w:rsidP="0007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104" w:rsidSect="006520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10"/>
    <w:rsid w:val="00007EA2"/>
    <w:rsid w:val="00075104"/>
    <w:rsid w:val="001E7E09"/>
    <w:rsid w:val="00311410"/>
    <w:rsid w:val="00322F45"/>
    <w:rsid w:val="00452532"/>
    <w:rsid w:val="004F0FEE"/>
    <w:rsid w:val="00652077"/>
    <w:rsid w:val="006D4D96"/>
    <w:rsid w:val="00791A5E"/>
    <w:rsid w:val="00794A52"/>
    <w:rsid w:val="007A7F6D"/>
    <w:rsid w:val="00965E4A"/>
    <w:rsid w:val="00B66C8C"/>
    <w:rsid w:val="00BD076B"/>
    <w:rsid w:val="00D7187D"/>
    <w:rsid w:val="00E22B8F"/>
    <w:rsid w:val="00EB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2022-03-22T13:53:00Z</cp:lastPrinted>
  <dcterms:created xsi:type="dcterms:W3CDTF">2022-07-01T13:17:00Z</dcterms:created>
  <dcterms:modified xsi:type="dcterms:W3CDTF">2022-07-01T13:17:00Z</dcterms:modified>
</cp:coreProperties>
</file>